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92" w:rsidRPr="00253399" w:rsidRDefault="002E6492" w:rsidP="002E649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253399">
        <w:rPr>
          <w:rFonts w:ascii="Times New Roman" w:hAnsi="Times New Roman"/>
          <w:b/>
          <w:iCs/>
          <w:sz w:val="24"/>
          <w:szCs w:val="24"/>
        </w:rPr>
        <w:t>МУНИЦИПАЛЬНОЕ БЮДЖЕТНОЕ УЧРЕЖДЕНИЕ</w:t>
      </w:r>
    </w:p>
    <w:p w:rsidR="002E6492" w:rsidRPr="00253399" w:rsidRDefault="002E6492" w:rsidP="002E649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253399">
        <w:rPr>
          <w:rFonts w:ascii="Times New Roman" w:hAnsi="Times New Roman"/>
          <w:b/>
          <w:iCs/>
          <w:sz w:val="24"/>
          <w:szCs w:val="24"/>
        </w:rPr>
        <w:t xml:space="preserve">ДОПОЛНИТЕЛЬНОГО ОБРАЗОВАНИЯ </w:t>
      </w:r>
    </w:p>
    <w:p w:rsidR="002E6492" w:rsidRPr="00253399" w:rsidRDefault="002E6492" w:rsidP="002E649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253399">
        <w:rPr>
          <w:rFonts w:ascii="Times New Roman" w:hAnsi="Times New Roman"/>
          <w:b/>
          <w:iCs/>
          <w:sz w:val="24"/>
          <w:szCs w:val="24"/>
        </w:rPr>
        <w:t>« ДЕТСКИЙ ЭКОЛОГО - БИОЛОГИЧЕСКИЙ ЦЕНТР»</w:t>
      </w:r>
    </w:p>
    <w:p w:rsidR="002E6492" w:rsidRDefault="002E6492" w:rsidP="002E6492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2E6492" w:rsidRDefault="002E6492" w:rsidP="002E6492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2E6492" w:rsidRDefault="002E6492" w:rsidP="002E6492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2E6492" w:rsidRDefault="002E6492" w:rsidP="002E6492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2E6492" w:rsidRPr="00253399" w:rsidRDefault="002E6492" w:rsidP="002E649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53399">
        <w:rPr>
          <w:rFonts w:ascii="Times New Roman" w:hAnsi="Times New Roman"/>
          <w:iCs/>
          <w:sz w:val="24"/>
          <w:szCs w:val="24"/>
        </w:rPr>
        <w:t xml:space="preserve">Согласовано на педсовете                                                                                     УТВЕРЖДАЮ </w:t>
      </w:r>
    </w:p>
    <w:p w:rsidR="002E6492" w:rsidRPr="00253399" w:rsidRDefault="002E6492" w:rsidP="002E649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53399">
        <w:rPr>
          <w:rFonts w:ascii="Times New Roman" w:hAnsi="Times New Roman"/>
          <w:iCs/>
          <w:sz w:val="24"/>
          <w:szCs w:val="24"/>
        </w:rPr>
        <w:t xml:space="preserve">От </w:t>
      </w:r>
      <w:r w:rsidRPr="001C644B">
        <w:rPr>
          <w:rFonts w:ascii="Times New Roman" w:hAnsi="Times New Roman"/>
          <w:iCs/>
          <w:sz w:val="24"/>
          <w:szCs w:val="24"/>
          <w:highlight w:val="yellow"/>
        </w:rPr>
        <w:t>31.08.2023 г</w:t>
      </w:r>
      <w:r w:rsidRPr="00253399">
        <w:rPr>
          <w:rFonts w:ascii="Times New Roman" w:hAnsi="Times New Roman"/>
          <w:iCs/>
          <w:sz w:val="24"/>
          <w:szCs w:val="24"/>
        </w:rPr>
        <w:t>. Протокол №</w:t>
      </w:r>
      <w:r>
        <w:rPr>
          <w:rFonts w:ascii="Times New Roman" w:hAnsi="Times New Roman"/>
          <w:iCs/>
          <w:sz w:val="24"/>
          <w:szCs w:val="24"/>
        </w:rPr>
        <w:t>1</w:t>
      </w:r>
      <w:r w:rsidRPr="00253399">
        <w:rPr>
          <w:rFonts w:ascii="Times New Roman" w:hAnsi="Times New Roman"/>
          <w:iCs/>
          <w:sz w:val="24"/>
          <w:szCs w:val="24"/>
        </w:rPr>
        <w:t xml:space="preserve">                                                   директор МБУ ДО «ДЭБЦ»</w:t>
      </w:r>
    </w:p>
    <w:p w:rsidR="002E6492" w:rsidRPr="00253399" w:rsidRDefault="002E6492" w:rsidP="002E6492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  <w:t>_______________________ Н.В. Косажевская</w:t>
      </w:r>
    </w:p>
    <w:p w:rsidR="002E6492" w:rsidRPr="00253399" w:rsidRDefault="002E6492" w:rsidP="002E6492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1C644B">
        <w:rPr>
          <w:rFonts w:ascii="Times New Roman" w:hAnsi="Times New Roman"/>
          <w:iCs/>
          <w:sz w:val="24"/>
          <w:szCs w:val="24"/>
          <w:highlight w:val="yellow"/>
        </w:rPr>
        <w:t>01.09.2023 г.</w:t>
      </w:r>
    </w:p>
    <w:p w:rsidR="002E6492" w:rsidRPr="00253399" w:rsidRDefault="002E6492" w:rsidP="002E6492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2E6492" w:rsidRPr="00253399" w:rsidRDefault="002E6492" w:rsidP="002E6492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2E6492" w:rsidRPr="00253399" w:rsidRDefault="002E6492" w:rsidP="002E6492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2E6492" w:rsidRPr="00253399" w:rsidRDefault="002E6492" w:rsidP="002E6492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2E6492" w:rsidRPr="00253399" w:rsidRDefault="002E6492" w:rsidP="002E6492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2E6492" w:rsidRPr="00253399" w:rsidRDefault="002E6492" w:rsidP="002E6492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2E6492" w:rsidRPr="00253399" w:rsidRDefault="002E6492" w:rsidP="002E6492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2E6492" w:rsidRPr="00253399" w:rsidRDefault="002E6492" w:rsidP="002E6492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2E6492" w:rsidRPr="00253399" w:rsidRDefault="002E6492" w:rsidP="002E6492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2E6492" w:rsidRPr="00253399" w:rsidRDefault="002E6492" w:rsidP="002E6492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2E6492" w:rsidRPr="00253399" w:rsidRDefault="002E6492" w:rsidP="002E649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253399">
        <w:rPr>
          <w:rFonts w:ascii="Times New Roman" w:hAnsi="Times New Roman"/>
          <w:b/>
          <w:iCs/>
          <w:sz w:val="24"/>
          <w:szCs w:val="24"/>
        </w:rPr>
        <w:t>Дополнительная общеобразовательная общеразвивающая</w:t>
      </w:r>
    </w:p>
    <w:p w:rsidR="002E6492" w:rsidRPr="00253399" w:rsidRDefault="002E6492" w:rsidP="002E649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253399">
        <w:rPr>
          <w:rFonts w:ascii="Times New Roman" w:hAnsi="Times New Roman"/>
          <w:b/>
          <w:iCs/>
          <w:sz w:val="24"/>
          <w:szCs w:val="24"/>
        </w:rPr>
        <w:t>модифицированная программа</w:t>
      </w:r>
    </w:p>
    <w:p w:rsidR="002E6492" w:rsidRDefault="002E6492" w:rsidP="002E649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253399">
        <w:rPr>
          <w:rFonts w:ascii="Times New Roman" w:hAnsi="Times New Roman"/>
          <w:b/>
          <w:iCs/>
          <w:sz w:val="24"/>
          <w:szCs w:val="24"/>
        </w:rPr>
        <w:t>«</w:t>
      </w:r>
      <w:r>
        <w:rPr>
          <w:rFonts w:ascii="Times New Roman" w:hAnsi="Times New Roman"/>
          <w:b/>
          <w:iCs/>
          <w:sz w:val="24"/>
          <w:szCs w:val="24"/>
        </w:rPr>
        <w:t>Природа и творчество</w:t>
      </w:r>
      <w:r w:rsidRPr="00253399">
        <w:rPr>
          <w:rFonts w:ascii="Times New Roman" w:hAnsi="Times New Roman"/>
          <w:b/>
          <w:iCs/>
          <w:sz w:val="24"/>
          <w:szCs w:val="24"/>
        </w:rPr>
        <w:t>»</w:t>
      </w:r>
    </w:p>
    <w:p w:rsidR="002E6492" w:rsidRPr="001C644B" w:rsidRDefault="002E6492" w:rsidP="002E6492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художественная</w:t>
      </w:r>
    </w:p>
    <w:p w:rsidR="002E6492" w:rsidRPr="00253399" w:rsidRDefault="002E6492" w:rsidP="002E6492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 для детей от 7 до 14</w:t>
      </w:r>
      <w:r w:rsidRPr="00253399">
        <w:rPr>
          <w:rFonts w:ascii="Times New Roman" w:hAnsi="Times New Roman"/>
          <w:iCs/>
          <w:sz w:val="24"/>
          <w:szCs w:val="24"/>
        </w:rPr>
        <w:t xml:space="preserve"> лет, срок реализации </w:t>
      </w:r>
      <w:r>
        <w:rPr>
          <w:rFonts w:ascii="Times New Roman" w:hAnsi="Times New Roman"/>
          <w:iCs/>
          <w:sz w:val="24"/>
          <w:szCs w:val="24"/>
        </w:rPr>
        <w:t>два</w:t>
      </w:r>
      <w:r w:rsidRPr="00253399">
        <w:rPr>
          <w:rFonts w:ascii="Times New Roman" w:hAnsi="Times New Roman"/>
          <w:iCs/>
          <w:sz w:val="24"/>
          <w:szCs w:val="24"/>
        </w:rPr>
        <w:t xml:space="preserve"> год</w:t>
      </w:r>
      <w:r>
        <w:rPr>
          <w:rFonts w:ascii="Times New Roman" w:hAnsi="Times New Roman"/>
          <w:iCs/>
          <w:sz w:val="24"/>
          <w:szCs w:val="24"/>
        </w:rPr>
        <w:t>а</w:t>
      </w:r>
      <w:r w:rsidRPr="00253399">
        <w:rPr>
          <w:rFonts w:ascii="Times New Roman" w:hAnsi="Times New Roman"/>
          <w:iCs/>
          <w:sz w:val="24"/>
          <w:szCs w:val="24"/>
        </w:rPr>
        <w:t>)</w:t>
      </w:r>
    </w:p>
    <w:p w:rsidR="002E6492" w:rsidRPr="00253399" w:rsidRDefault="002E6492" w:rsidP="002E6492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2E6492" w:rsidRPr="00253399" w:rsidRDefault="002E6492" w:rsidP="002E6492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2E6492" w:rsidRPr="00253399" w:rsidRDefault="002E6492" w:rsidP="002E6492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2E6492" w:rsidRPr="00253399" w:rsidRDefault="002E6492" w:rsidP="002E6492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2E6492" w:rsidRPr="00253399" w:rsidRDefault="002E6492" w:rsidP="002E6492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2E6492" w:rsidRDefault="002E6492" w:rsidP="002E6492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2E6492" w:rsidRPr="00253399" w:rsidRDefault="002E6492" w:rsidP="002E6492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Тихонова Марина Николаевна</w:t>
      </w:r>
    </w:p>
    <w:p w:rsidR="002E6492" w:rsidRPr="00253399" w:rsidRDefault="002E6492" w:rsidP="002E6492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253399">
        <w:rPr>
          <w:rFonts w:ascii="Times New Roman" w:hAnsi="Times New Roman"/>
          <w:iCs/>
          <w:sz w:val="24"/>
          <w:szCs w:val="24"/>
        </w:rPr>
        <w:t>педагог дополнительного образования</w:t>
      </w:r>
    </w:p>
    <w:p w:rsidR="002E6492" w:rsidRPr="00253399" w:rsidRDefault="002E6492" w:rsidP="002E6492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2E6492" w:rsidRPr="00253399" w:rsidRDefault="002E6492" w:rsidP="002E6492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2E6492" w:rsidRPr="00253399" w:rsidRDefault="002E6492" w:rsidP="002E6492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2E6492" w:rsidRPr="00253399" w:rsidRDefault="002E6492" w:rsidP="002E6492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2E6492" w:rsidRPr="00253399" w:rsidRDefault="002E6492" w:rsidP="002E6492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2E6492" w:rsidRPr="00253399" w:rsidRDefault="002E6492" w:rsidP="002E6492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2E6492" w:rsidRPr="00253399" w:rsidRDefault="002E6492" w:rsidP="002E6492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2E6492" w:rsidRPr="00253399" w:rsidRDefault="002E6492" w:rsidP="002E649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РЕКО</w:t>
      </w:r>
      <w:r w:rsidRPr="00253399">
        <w:rPr>
          <w:rFonts w:ascii="Times New Roman" w:hAnsi="Times New Roman"/>
          <w:iCs/>
          <w:sz w:val="24"/>
          <w:szCs w:val="24"/>
        </w:rPr>
        <w:t>МЕНДОВАНО</w:t>
      </w:r>
    </w:p>
    <w:p w:rsidR="002E6492" w:rsidRPr="00253399" w:rsidRDefault="002E6492" w:rsidP="002E649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53399">
        <w:rPr>
          <w:rFonts w:ascii="Times New Roman" w:hAnsi="Times New Roman"/>
          <w:iCs/>
          <w:sz w:val="24"/>
          <w:szCs w:val="24"/>
        </w:rPr>
        <w:t>Методическим советом</w:t>
      </w:r>
    </w:p>
    <w:p w:rsidR="002E6492" w:rsidRPr="00253399" w:rsidRDefault="002E6492" w:rsidP="002E649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C644B">
        <w:rPr>
          <w:rFonts w:ascii="Times New Roman" w:hAnsi="Times New Roman"/>
          <w:iCs/>
          <w:sz w:val="24"/>
          <w:szCs w:val="24"/>
          <w:highlight w:val="yellow"/>
        </w:rPr>
        <w:t>Протокол № 1 от 25.08.2023 г.</w:t>
      </w:r>
    </w:p>
    <w:p w:rsidR="002E6492" w:rsidRPr="00253399" w:rsidRDefault="002E6492" w:rsidP="002E649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2E6492" w:rsidRPr="00253399" w:rsidRDefault="002E6492" w:rsidP="002E649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2E6492" w:rsidRPr="00253399" w:rsidRDefault="002E6492" w:rsidP="002E649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2E6492" w:rsidRPr="00253399" w:rsidRDefault="002E6492" w:rsidP="002E649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2E6492" w:rsidRPr="00253399" w:rsidRDefault="002E6492" w:rsidP="002E649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2E6492" w:rsidRPr="00253399" w:rsidRDefault="002E6492" w:rsidP="002E649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2E6492" w:rsidRPr="00253399" w:rsidRDefault="002E6492" w:rsidP="002E6492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253399">
        <w:rPr>
          <w:rFonts w:ascii="Times New Roman" w:hAnsi="Times New Roman"/>
          <w:iCs/>
          <w:sz w:val="24"/>
          <w:szCs w:val="24"/>
        </w:rPr>
        <w:t>Озёрск</w:t>
      </w:r>
    </w:p>
    <w:p w:rsidR="002E6492" w:rsidRDefault="002E6492" w:rsidP="002E6492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253399">
        <w:rPr>
          <w:rFonts w:ascii="Times New Roman" w:hAnsi="Times New Roman"/>
          <w:iCs/>
          <w:sz w:val="24"/>
          <w:szCs w:val="24"/>
        </w:rPr>
        <w:t>20</w:t>
      </w:r>
      <w:r>
        <w:rPr>
          <w:rFonts w:ascii="Times New Roman" w:hAnsi="Times New Roman"/>
          <w:iCs/>
          <w:sz w:val="24"/>
          <w:szCs w:val="24"/>
        </w:rPr>
        <w:t>23</w:t>
      </w:r>
    </w:p>
    <w:p w:rsidR="009E006A" w:rsidRDefault="008100CD" w:rsidP="002E649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2E6492" w:rsidRPr="002E6492" w:rsidRDefault="002E6492" w:rsidP="002E6492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9E006A" w:rsidRDefault="008100CD">
      <w:pPr>
        <w:spacing w:after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«Природа и творчество» рассчитана на 2-летнее обучение.</w:t>
      </w:r>
    </w:p>
    <w:p w:rsidR="009E006A" w:rsidRDefault="008100CD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этой программе могут заниматься учащиеся с 1 по </w:t>
      </w:r>
      <w:r w:rsidR="002E6492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класс. Программа включает в себя </w:t>
      </w:r>
      <w:r w:rsidR="002E649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курса:</w:t>
      </w:r>
    </w:p>
    <w:p w:rsidR="009E006A" w:rsidRDefault="008100CD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«Природа и творчеств</w:t>
      </w:r>
      <w:r w:rsidR="002E6492">
        <w:rPr>
          <w:rFonts w:ascii="Times New Roman" w:hAnsi="Times New Roman"/>
          <w:sz w:val="24"/>
        </w:rPr>
        <w:t>о» - с первого по пятый класс (</w:t>
      </w:r>
      <w:r w:rsidR="00385E9C">
        <w:rPr>
          <w:rFonts w:ascii="Times New Roman" w:hAnsi="Times New Roman"/>
          <w:sz w:val="24"/>
        </w:rPr>
        <w:t>первый год обучения</w:t>
      </w:r>
      <w:r>
        <w:rPr>
          <w:rFonts w:ascii="Times New Roman" w:hAnsi="Times New Roman"/>
          <w:sz w:val="24"/>
        </w:rPr>
        <w:t>).</w:t>
      </w:r>
    </w:p>
    <w:p w:rsidR="008100CD" w:rsidRPr="008100CD" w:rsidRDefault="008100CD" w:rsidP="008100CD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«Город мастеров»</w:t>
      </w:r>
      <w:r w:rsidR="002E6492">
        <w:rPr>
          <w:rFonts w:ascii="Times New Roman" w:hAnsi="Times New Roman"/>
          <w:sz w:val="24"/>
        </w:rPr>
        <w:t xml:space="preserve"> - с шестого по седьмой класс (</w:t>
      </w:r>
      <w:r>
        <w:rPr>
          <w:rFonts w:ascii="Times New Roman" w:hAnsi="Times New Roman"/>
          <w:sz w:val="24"/>
        </w:rPr>
        <w:t>второй год обучения).</w:t>
      </w:r>
    </w:p>
    <w:p w:rsidR="008100CD" w:rsidRPr="008100CD" w:rsidRDefault="008100CD" w:rsidP="008100CD">
      <w:pPr>
        <w:spacing w:after="0"/>
        <w:jc w:val="both"/>
        <w:rPr>
          <w:rFonts w:ascii="Times New Roman" w:hAnsi="Times New Roman"/>
          <w:sz w:val="24"/>
        </w:rPr>
      </w:pPr>
      <w:r w:rsidRPr="008100CD">
        <w:rPr>
          <w:rFonts w:ascii="Times New Roman" w:hAnsi="Times New Roman"/>
          <w:b/>
          <w:sz w:val="24"/>
        </w:rPr>
        <w:t xml:space="preserve">Актуальность </w:t>
      </w:r>
      <w:r>
        <w:rPr>
          <w:rFonts w:ascii="Times New Roman" w:hAnsi="Times New Roman"/>
          <w:sz w:val="24"/>
        </w:rPr>
        <w:t>Программа предусматривает изучение свойств различных видов глины и навыков работы с ней. Знакомство с глиняной игрушкой различных областей России, приобщает ребят к истории родной страны. В процессе прохождения программы учащиеся познакомятся и с другими народными промыслами, узнают их историю и современность, научатся первым навыкам и приемам этих ремесел. В процессе работы ребята научатся ценить народное творчество, уважать и бережно хранить его традиции, переносить их на современность.</w:t>
      </w:r>
    </w:p>
    <w:p w:rsidR="009E006A" w:rsidRDefault="002E6492">
      <w:pPr>
        <w:spacing w:after="0"/>
        <w:jc w:val="both"/>
        <w:rPr>
          <w:rFonts w:ascii="Times New Roman" w:hAnsi="Times New Roman"/>
          <w:sz w:val="24"/>
        </w:rPr>
      </w:pPr>
      <w:r w:rsidRPr="002E6492">
        <w:rPr>
          <w:rFonts w:ascii="Times New Roman" w:hAnsi="Times New Roman"/>
          <w:b/>
          <w:sz w:val="24"/>
        </w:rPr>
        <w:t>Режим занятий:</w:t>
      </w:r>
      <w:r>
        <w:rPr>
          <w:rFonts w:ascii="Times New Roman" w:hAnsi="Times New Roman"/>
          <w:sz w:val="24"/>
        </w:rPr>
        <w:t xml:space="preserve"> </w:t>
      </w:r>
      <w:r w:rsidR="008100CD">
        <w:rPr>
          <w:rFonts w:ascii="Times New Roman" w:hAnsi="Times New Roman"/>
          <w:sz w:val="24"/>
        </w:rPr>
        <w:t>Занятия проводятся один раз в неделю по два часа, всего 72 ча</w:t>
      </w:r>
      <w:r w:rsidR="00D078CF">
        <w:rPr>
          <w:rFonts w:ascii="Times New Roman" w:hAnsi="Times New Roman"/>
          <w:sz w:val="24"/>
        </w:rPr>
        <w:t xml:space="preserve">са в год, 144 часа весь курс. </w:t>
      </w:r>
      <w:r w:rsidR="00385E9C" w:rsidRPr="00385E9C">
        <w:rPr>
          <w:rFonts w:ascii="Times New Roman" w:hAnsi="Times New Roman"/>
          <w:b/>
          <w:sz w:val="24"/>
        </w:rPr>
        <w:t>Срок освоения:</w:t>
      </w:r>
      <w:r w:rsidR="00385E9C">
        <w:rPr>
          <w:rFonts w:ascii="Times New Roman" w:hAnsi="Times New Roman"/>
          <w:sz w:val="24"/>
        </w:rPr>
        <w:t xml:space="preserve"> 2 года</w:t>
      </w:r>
    </w:p>
    <w:p w:rsidR="002E6492" w:rsidRDefault="008100CD">
      <w:pPr>
        <w:spacing w:after="0"/>
        <w:jc w:val="both"/>
        <w:rPr>
          <w:rFonts w:ascii="Times New Roman" w:hAnsi="Times New Roman"/>
          <w:sz w:val="24"/>
        </w:rPr>
      </w:pPr>
      <w:r w:rsidRPr="008100CD">
        <w:rPr>
          <w:rFonts w:ascii="Times New Roman" w:hAnsi="Times New Roman"/>
          <w:b/>
          <w:sz w:val="24"/>
        </w:rPr>
        <w:t>Адресат:</w:t>
      </w:r>
      <w:r>
        <w:rPr>
          <w:rFonts w:ascii="Times New Roman" w:hAnsi="Times New Roman"/>
          <w:sz w:val="24"/>
        </w:rPr>
        <w:t xml:space="preserve"> 7-14 лет</w:t>
      </w:r>
    </w:p>
    <w:p w:rsidR="008100CD" w:rsidRDefault="008100CD">
      <w:pPr>
        <w:spacing w:after="0"/>
        <w:jc w:val="both"/>
        <w:rPr>
          <w:rFonts w:ascii="Times New Roman" w:hAnsi="Times New Roman"/>
          <w:sz w:val="24"/>
        </w:rPr>
      </w:pPr>
      <w:r w:rsidRPr="008100CD">
        <w:rPr>
          <w:rFonts w:ascii="Times New Roman" w:hAnsi="Times New Roman"/>
          <w:b/>
          <w:sz w:val="24"/>
        </w:rPr>
        <w:t>Направленность:</w:t>
      </w:r>
      <w:r>
        <w:rPr>
          <w:rFonts w:ascii="Times New Roman" w:hAnsi="Times New Roman"/>
          <w:sz w:val="24"/>
        </w:rPr>
        <w:t xml:space="preserve"> художественная</w:t>
      </w:r>
    </w:p>
    <w:p w:rsidR="00385E9C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b/>
          <w:sz w:val="24"/>
          <w:szCs w:val="24"/>
        </w:rPr>
        <w:t>Цель программы</w:t>
      </w:r>
      <w:r w:rsidRPr="00A2212A">
        <w:rPr>
          <w:rFonts w:ascii="Times New Roman" w:hAnsi="Times New Roman"/>
          <w:sz w:val="24"/>
          <w:szCs w:val="24"/>
        </w:rPr>
        <w:t xml:space="preserve"> – формирование экологической культуры воспитанников с помощью объектов природы через творчество самих детей.</w:t>
      </w:r>
    </w:p>
    <w:p w:rsidR="008100CD" w:rsidRPr="00385E9C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 xml:space="preserve">I.   </w:t>
      </w:r>
      <w:r>
        <w:rPr>
          <w:rFonts w:ascii="Times New Roman" w:hAnsi="Times New Roman"/>
          <w:sz w:val="24"/>
          <w:szCs w:val="24"/>
        </w:rPr>
        <w:t>Предметные</w:t>
      </w:r>
    </w:p>
    <w:p w:rsidR="008100CD" w:rsidRPr="00A2212A" w:rsidRDefault="008100CD" w:rsidP="008100CD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Формирование умения следовать устным инструкциям, читать и зарисовывать схемы.</w:t>
      </w:r>
    </w:p>
    <w:p w:rsidR="008100CD" w:rsidRPr="00A2212A" w:rsidRDefault="008100CD" w:rsidP="008100CD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 xml:space="preserve">Обучение различным приемам работы с </w:t>
      </w:r>
      <w:r w:rsidR="006D4CEC">
        <w:rPr>
          <w:rFonts w:ascii="Times New Roman" w:hAnsi="Times New Roman"/>
          <w:sz w:val="24"/>
          <w:szCs w:val="24"/>
        </w:rPr>
        <w:t xml:space="preserve">глиной, </w:t>
      </w:r>
      <w:r w:rsidR="00385E9C">
        <w:rPr>
          <w:rFonts w:ascii="Times New Roman" w:hAnsi="Times New Roman"/>
          <w:sz w:val="24"/>
          <w:szCs w:val="24"/>
        </w:rPr>
        <w:t>пластилином и бумагой</w:t>
      </w:r>
    </w:p>
    <w:p w:rsidR="008100CD" w:rsidRPr="00A2212A" w:rsidRDefault="008100CD" w:rsidP="008100CD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Формирование экологических ценностей.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 xml:space="preserve">  II.   </w:t>
      </w:r>
      <w:r>
        <w:rPr>
          <w:rFonts w:ascii="Times New Roman" w:hAnsi="Times New Roman"/>
          <w:sz w:val="24"/>
          <w:szCs w:val="24"/>
        </w:rPr>
        <w:t>Личностные</w:t>
      </w:r>
      <w:r w:rsidRPr="00A2212A">
        <w:rPr>
          <w:rFonts w:ascii="Times New Roman" w:hAnsi="Times New Roman"/>
          <w:sz w:val="24"/>
          <w:szCs w:val="24"/>
        </w:rPr>
        <w:t>:</w:t>
      </w:r>
    </w:p>
    <w:p w:rsidR="008100CD" w:rsidRPr="00A2212A" w:rsidRDefault="008100CD" w:rsidP="008100C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Развитие внимания, памяти, логического и абстрактного мышления, пространственного воображения.</w:t>
      </w:r>
    </w:p>
    <w:p w:rsidR="008100CD" w:rsidRPr="00A2212A" w:rsidRDefault="008100CD" w:rsidP="008100C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Развитие мелкой моторики рук и глазомера, приучение  точным движениям  пальцев под контролем сознания;</w:t>
      </w:r>
    </w:p>
    <w:p w:rsidR="008100CD" w:rsidRPr="00A2212A" w:rsidRDefault="008100CD" w:rsidP="008100C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Развитие художественного вкуса, творческих способностей  детей.</w:t>
      </w:r>
    </w:p>
    <w:p w:rsidR="008100CD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 xml:space="preserve">III.   </w:t>
      </w:r>
      <w:r>
        <w:rPr>
          <w:rFonts w:ascii="Times New Roman" w:hAnsi="Times New Roman"/>
          <w:sz w:val="24"/>
          <w:szCs w:val="24"/>
        </w:rPr>
        <w:t>Метапредметные</w:t>
      </w:r>
      <w:r w:rsidRPr="00A2212A">
        <w:rPr>
          <w:rFonts w:ascii="Times New Roman" w:hAnsi="Times New Roman"/>
          <w:sz w:val="24"/>
          <w:szCs w:val="24"/>
        </w:rPr>
        <w:t>:</w:t>
      </w:r>
    </w:p>
    <w:p w:rsidR="008100CD" w:rsidRDefault="008100CD" w:rsidP="008100CD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Расширение коммуникативных возможностей у детей;</w:t>
      </w:r>
    </w:p>
    <w:p w:rsidR="008100CD" w:rsidRPr="00A2212A" w:rsidRDefault="008100CD" w:rsidP="008100CD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Развитие мелкой моторики.</w:t>
      </w:r>
    </w:p>
    <w:p w:rsidR="008100CD" w:rsidRPr="00A2212A" w:rsidRDefault="008100CD" w:rsidP="008100CD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Улучшение эмоционального состояния обучающихся в процессе творчества.</w:t>
      </w:r>
    </w:p>
    <w:p w:rsidR="008100CD" w:rsidRPr="00A2212A" w:rsidRDefault="008100CD" w:rsidP="008100CD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Воспитывать бережное отношение к окружающей среде, необходимость рационально относиться к явлениям живой и неживой природы;</w:t>
      </w:r>
    </w:p>
    <w:p w:rsidR="008100CD" w:rsidRPr="00A2212A" w:rsidRDefault="008100CD" w:rsidP="008100CD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lastRenderedPageBreak/>
        <w:t>Воспитывать эмоционально-ценностное отношение к природе, результатам своего и чужого труда, чувства сопричастности к созданию и сохранению уникальных объектов природы; стремление создавать прекрасное</w:t>
      </w:r>
      <w:r>
        <w:rPr>
          <w:rFonts w:ascii="Times New Roman" w:hAnsi="Times New Roman"/>
          <w:sz w:val="24"/>
          <w:szCs w:val="24"/>
        </w:rPr>
        <w:t>.</w:t>
      </w:r>
    </w:p>
    <w:p w:rsidR="008100CD" w:rsidRPr="00A2212A" w:rsidRDefault="008100CD" w:rsidP="008100CD">
      <w:pPr>
        <w:jc w:val="both"/>
        <w:rPr>
          <w:rFonts w:ascii="Times New Roman" w:hAnsi="Times New Roman"/>
          <w:b/>
          <w:sz w:val="24"/>
          <w:szCs w:val="24"/>
        </w:rPr>
      </w:pPr>
      <w:r w:rsidRPr="00A2212A">
        <w:rPr>
          <w:rFonts w:ascii="Times New Roman" w:hAnsi="Times New Roman"/>
          <w:b/>
          <w:sz w:val="24"/>
          <w:szCs w:val="24"/>
        </w:rPr>
        <w:t>Формы работы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При реализации программы используются групповая и индивидуальная формы работы: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- индивидуальное творческое задание на основе данного шаблона, творческое задание на основе индивидуального эскиза, подготовленного  обучающимися.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- групповая работа,  при которой все обучающиеся выполняют одно и тоже задание; изделия выполняются по одному проекту с минимальными творческими отклонениями;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-  коллективная - обучающиеся работают вместе над одним проектом.</w:t>
      </w:r>
    </w:p>
    <w:p w:rsidR="008100CD" w:rsidRPr="00A2212A" w:rsidRDefault="008100CD" w:rsidP="008100CD">
      <w:pPr>
        <w:jc w:val="both"/>
        <w:rPr>
          <w:rFonts w:ascii="Times New Roman" w:hAnsi="Times New Roman"/>
          <w:b/>
          <w:sz w:val="24"/>
          <w:szCs w:val="24"/>
        </w:rPr>
      </w:pPr>
      <w:r w:rsidRPr="00A2212A">
        <w:rPr>
          <w:rFonts w:ascii="Times New Roman" w:hAnsi="Times New Roman"/>
          <w:b/>
          <w:sz w:val="24"/>
          <w:szCs w:val="24"/>
        </w:rPr>
        <w:t>Тип занятий: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- беседа;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-экспери</w:t>
      </w:r>
      <w:r w:rsidRPr="00A2212A">
        <w:rPr>
          <w:rFonts w:ascii="Times New Roman" w:hAnsi="Times New Roman"/>
          <w:sz w:val="24"/>
          <w:szCs w:val="24"/>
        </w:rPr>
        <w:t>мент: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- обсуждение;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-лабораторные опыты;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- выставка;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- игра;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- конкурс – праздник;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- викторина;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- практическая работа;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- коллективное творческое дело;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- тесты.</w:t>
      </w:r>
    </w:p>
    <w:p w:rsidR="008100CD" w:rsidRPr="00C961E5" w:rsidRDefault="008100CD" w:rsidP="008100CD">
      <w:pPr>
        <w:jc w:val="both"/>
        <w:rPr>
          <w:rFonts w:ascii="Times New Roman" w:hAnsi="Times New Roman"/>
          <w:b/>
          <w:sz w:val="24"/>
          <w:szCs w:val="24"/>
        </w:rPr>
      </w:pPr>
      <w:r w:rsidRPr="00C961E5">
        <w:rPr>
          <w:rFonts w:ascii="Times New Roman" w:hAnsi="Times New Roman"/>
          <w:b/>
          <w:sz w:val="24"/>
          <w:szCs w:val="24"/>
        </w:rPr>
        <w:t>Особенности организации образовательного процесса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 xml:space="preserve">   Качество усвоения содержания программы определяется выбором   методов обучения и воспитания. На занятиях используются следующие методы обучения и воспитания.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1.Организация и осуществление учебно-познавательной деятельности: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•</w:t>
      </w:r>
      <w:r w:rsidRPr="00A2212A">
        <w:rPr>
          <w:rFonts w:ascii="Times New Roman" w:hAnsi="Times New Roman"/>
          <w:sz w:val="24"/>
          <w:szCs w:val="24"/>
        </w:rPr>
        <w:tab/>
        <w:t>словесные   методы (рассказ, беседа);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•</w:t>
      </w:r>
      <w:r w:rsidRPr="00A2212A">
        <w:rPr>
          <w:rFonts w:ascii="Times New Roman" w:hAnsi="Times New Roman"/>
          <w:sz w:val="24"/>
          <w:szCs w:val="24"/>
        </w:rPr>
        <w:tab/>
        <w:t>наглядные методы (метод иллюстрации, демонстрации, в том числе показ видеофильмо</w:t>
      </w:r>
      <w:r w:rsidR="00385E9C">
        <w:rPr>
          <w:rFonts w:ascii="Times New Roman" w:hAnsi="Times New Roman"/>
          <w:sz w:val="24"/>
          <w:szCs w:val="24"/>
        </w:rPr>
        <w:t>в</w:t>
      </w:r>
      <w:r w:rsidRPr="00A2212A">
        <w:rPr>
          <w:rFonts w:ascii="Times New Roman" w:hAnsi="Times New Roman"/>
          <w:sz w:val="24"/>
          <w:szCs w:val="24"/>
        </w:rPr>
        <w:t>);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•</w:t>
      </w:r>
      <w:r w:rsidRPr="00A2212A">
        <w:rPr>
          <w:rFonts w:ascii="Times New Roman" w:hAnsi="Times New Roman"/>
          <w:sz w:val="24"/>
          <w:szCs w:val="24"/>
        </w:rPr>
        <w:tab/>
        <w:t>практические методы: метод копирования, повтора, варьирования.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lastRenderedPageBreak/>
        <w:t>•</w:t>
      </w:r>
      <w:r w:rsidRPr="00A2212A">
        <w:rPr>
          <w:rFonts w:ascii="Times New Roman" w:hAnsi="Times New Roman"/>
          <w:sz w:val="24"/>
          <w:szCs w:val="24"/>
        </w:rPr>
        <w:tab/>
        <w:t>репродуктивные методы;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•</w:t>
      </w:r>
      <w:r w:rsidRPr="00A2212A">
        <w:rPr>
          <w:rFonts w:ascii="Times New Roman" w:hAnsi="Times New Roman"/>
          <w:sz w:val="24"/>
          <w:szCs w:val="24"/>
        </w:rPr>
        <w:tab/>
        <w:t xml:space="preserve">методы самостоятельной работы 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•</w:t>
      </w:r>
      <w:r w:rsidRPr="00A2212A">
        <w:rPr>
          <w:rFonts w:ascii="Times New Roman" w:hAnsi="Times New Roman"/>
          <w:sz w:val="24"/>
          <w:szCs w:val="24"/>
        </w:rPr>
        <w:tab/>
        <w:t>исследовательские.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 xml:space="preserve">    2.  Методы стимулирования учебной деятельности: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•</w:t>
      </w:r>
      <w:r w:rsidRPr="00A2212A">
        <w:rPr>
          <w:rFonts w:ascii="Times New Roman" w:hAnsi="Times New Roman"/>
          <w:sz w:val="24"/>
          <w:szCs w:val="24"/>
        </w:rPr>
        <w:tab/>
        <w:t>формирование познавательного интереса;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•</w:t>
      </w:r>
      <w:r w:rsidRPr="00A2212A">
        <w:rPr>
          <w:rFonts w:ascii="Times New Roman" w:hAnsi="Times New Roman"/>
          <w:sz w:val="24"/>
          <w:szCs w:val="24"/>
        </w:rPr>
        <w:tab/>
        <w:t>познавательные игры;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•</w:t>
      </w:r>
      <w:r w:rsidRPr="00A2212A">
        <w:rPr>
          <w:rFonts w:ascii="Times New Roman" w:hAnsi="Times New Roman"/>
          <w:sz w:val="24"/>
          <w:szCs w:val="24"/>
        </w:rPr>
        <w:tab/>
        <w:t>проблемные ситуации;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•</w:t>
      </w:r>
      <w:r w:rsidRPr="00A2212A">
        <w:rPr>
          <w:rFonts w:ascii="Times New Roman" w:hAnsi="Times New Roman"/>
          <w:sz w:val="24"/>
          <w:szCs w:val="24"/>
        </w:rPr>
        <w:tab/>
        <w:t>создание ситуации успеха в учении;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•</w:t>
      </w:r>
      <w:r w:rsidRPr="00A2212A">
        <w:rPr>
          <w:rFonts w:ascii="Times New Roman" w:hAnsi="Times New Roman"/>
          <w:sz w:val="24"/>
          <w:szCs w:val="24"/>
        </w:rPr>
        <w:tab/>
        <w:t>подводящий диалог;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•</w:t>
      </w:r>
      <w:r w:rsidRPr="00A2212A">
        <w:rPr>
          <w:rFonts w:ascii="Times New Roman" w:hAnsi="Times New Roman"/>
          <w:sz w:val="24"/>
          <w:szCs w:val="24"/>
        </w:rPr>
        <w:tab/>
        <w:t>стимулирование долга и ответственности;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•</w:t>
      </w:r>
      <w:r w:rsidRPr="00A2212A">
        <w:rPr>
          <w:rFonts w:ascii="Times New Roman" w:hAnsi="Times New Roman"/>
          <w:sz w:val="24"/>
          <w:szCs w:val="24"/>
        </w:rPr>
        <w:tab/>
        <w:t>поощрение и порицание, разъяснение личной значимости учения, формирование культурного и эстетического кругозора учащихся.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 xml:space="preserve">     3. Методы контроля и самоконтроля: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- обсуждение законченных работ (на каждом занятии);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- соревнования;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- выполнение итоговых работ по результатам усвоения каждого блока; представление лучших работ на внутренних  и внешних выставках;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- выполнение конкурсных и выставочных работ;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- подведение итогов по результатам каждого полугодия, а в конце учебного года – в  анализе творческого роста учащихся путём сравнения их последовательно выполненных работ.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A2212A">
        <w:rPr>
          <w:rFonts w:ascii="Times New Roman" w:hAnsi="Times New Roman"/>
          <w:sz w:val="24"/>
          <w:szCs w:val="24"/>
        </w:rPr>
        <w:t xml:space="preserve"> Методы организации и формирования опыта поведения: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•</w:t>
      </w:r>
      <w:r w:rsidRPr="00A2212A">
        <w:rPr>
          <w:rFonts w:ascii="Times New Roman" w:hAnsi="Times New Roman"/>
          <w:sz w:val="24"/>
          <w:szCs w:val="24"/>
        </w:rPr>
        <w:tab/>
        <w:t>поручение;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•</w:t>
      </w:r>
      <w:r w:rsidRPr="00A2212A">
        <w:rPr>
          <w:rFonts w:ascii="Times New Roman" w:hAnsi="Times New Roman"/>
          <w:sz w:val="24"/>
          <w:szCs w:val="24"/>
        </w:rPr>
        <w:tab/>
        <w:t>одобрение;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•</w:t>
      </w:r>
      <w:r w:rsidRPr="00A2212A">
        <w:rPr>
          <w:rFonts w:ascii="Times New Roman" w:hAnsi="Times New Roman"/>
          <w:sz w:val="24"/>
          <w:szCs w:val="24"/>
        </w:rPr>
        <w:tab/>
        <w:t>награждение;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•</w:t>
      </w:r>
      <w:r w:rsidRPr="00A2212A">
        <w:rPr>
          <w:rFonts w:ascii="Times New Roman" w:hAnsi="Times New Roman"/>
          <w:sz w:val="24"/>
          <w:szCs w:val="24"/>
        </w:rPr>
        <w:tab/>
        <w:t>соревнование.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Для успешной реализации программы подобраны и разработаны для применения следующие дидактические материалы:</w:t>
      </w:r>
    </w:p>
    <w:p w:rsidR="008100CD" w:rsidRPr="00C961E5" w:rsidRDefault="008100CD" w:rsidP="008100CD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961E5">
        <w:rPr>
          <w:rFonts w:ascii="Times New Roman" w:hAnsi="Times New Roman"/>
          <w:sz w:val="24"/>
          <w:szCs w:val="24"/>
        </w:rPr>
        <w:t>трафареты;</w:t>
      </w:r>
    </w:p>
    <w:p w:rsidR="008100CD" w:rsidRPr="00C961E5" w:rsidRDefault="008100CD" w:rsidP="008100CD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961E5">
        <w:rPr>
          <w:rFonts w:ascii="Times New Roman" w:hAnsi="Times New Roman"/>
          <w:sz w:val="24"/>
          <w:szCs w:val="24"/>
        </w:rPr>
        <w:lastRenderedPageBreak/>
        <w:t>творческие задания;</w:t>
      </w:r>
    </w:p>
    <w:p w:rsidR="008100CD" w:rsidRPr="00C961E5" w:rsidRDefault="008100CD" w:rsidP="008100CD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961E5">
        <w:rPr>
          <w:rFonts w:ascii="Times New Roman" w:hAnsi="Times New Roman"/>
          <w:sz w:val="24"/>
          <w:szCs w:val="24"/>
        </w:rPr>
        <w:t xml:space="preserve">коллективное творческое дело, </w:t>
      </w:r>
    </w:p>
    <w:p w:rsidR="008100CD" w:rsidRPr="00C961E5" w:rsidRDefault="008100CD" w:rsidP="008100CD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961E5">
        <w:rPr>
          <w:rFonts w:ascii="Times New Roman" w:hAnsi="Times New Roman"/>
          <w:sz w:val="24"/>
          <w:szCs w:val="24"/>
        </w:rPr>
        <w:t>образцы работ педагога и старших воспитанников;</w:t>
      </w:r>
    </w:p>
    <w:p w:rsidR="008100CD" w:rsidRPr="00C961E5" w:rsidRDefault="008100CD" w:rsidP="008100CD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961E5">
        <w:rPr>
          <w:rFonts w:ascii="Times New Roman" w:hAnsi="Times New Roman"/>
          <w:sz w:val="24"/>
          <w:szCs w:val="24"/>
        </w:rPr>
        <w:t>схемы выполнения различных изделий;</w:t>
      </w:r>
    </w:p>
    <w:p w:rsidR="008100CD" w:rsidRPr="00385E9C" w:rsidRDefault="008100CD" w:rsidP="008100CD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961E5">
        <w:rPr>
          <w:rFonts w:ascii="Times New Roman" w:hAnsi="Times New Roman"/>
          <w:sz w:val="24"/>
          <w:szCs w:val="24"/>
        </w:rPr>
        <w:t>иллюстративный материал ко всем блокам программы.</w:t>
      </w:r>
    </w:p>
    <w:p w:rsidR="008100CD" w:rsidRPr="00C961E5" w:rsidRDefault="008100CD" w:rsidP="008100CD">
      <w:pPr>
        <w:jc w:val="both"/>
        <w:rPr>
          <w:rFonts w:ascii="Times New Roman" w:hAnsi="Times New Roman"/>
          <w:b/>
          <w:sz w:val="24"/>
          <w:szCs w:val="24"/>
        </w:rPr>
      </w:pPr>
      <w:r w:rsidRPr="00C961E5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К концу обучения обучающиеся  должны знать: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•</w:t>
      </w:r>
      <w:r w:rsidRPr="00A2212A">
        <w:rPr>
          <w:rFonts w:ascii="Times New Roman" w:hAnsi="Times New Roman"/>
          <w:sz w:val="24"/>
          <w:szCs w:val="24"/>
        </w:rPr>
        <w:tab/>
        <w:t>правила техники безопасности,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•</w:t>
      </w:r>
      <w:r w:rsidRPr="00A2212A">
        <w:rPr>
          <w:rFonts w:ascii="Times New Roman" w:hAnsi="Times New Roman"/>
          <w:sz w:val="24"/>
          <w:szCs w:val="24"/>
        </w:rPr>
        <w:tab/>
        <w:t>основные инструменты и материалы,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•</w:t>
      </w:r>
      <w:r w:rsidRPr="00A2212A">
        <w:rPr>
          <w:rFonts w:ascii="Times New Roman" w:hAnsi="Times New Roman"/>
          <w:sz w:val="24"/>
          <w:szCs w:val="24"/>
        </w:rPr>
        <w:tab/>
        <w:t xml:space="preserve">базовые </w:t>
      </w:r>
      <w:r w:rsidR="00385E9C">
        <w:rPr>
          <w:rFonts w:ascii="Times New Roman" w:hAnsi="Times New Roman"/>
          <w:sz w:val="24"/>
          <w:szCs w:val="24"/>
        </w:rPr>
        <w:t>модели.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К концу обучения обучающиеся  должны уметь: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•</w:t>
      </w:r>
      <w:r w:rsidRPr="00A2212A">
        <w:rPr>
          <w:rFonts w:ascii="Times New Roman" w:hAnsi="Times New Roman"/>
          <w:sz w:val="24"/>
          <w:szCs w:val="24"/>
        </w:rPr>
        <w:tab/>
        <w:t>пользоваться основными материалами и инструментами по ТБ;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•</w:t>
      </w:r>
      <w:r w:rsidRPr="00A2212A">
        <w:rPr>
          <w:rFonts w:ascii="Times New Roman" w:hAnsi="Times New Roman"/>
          <w:sz w:val="24"/>
          <w:szCs w:val="24"/>
        </w:rPr>
        <w:tab/>
        <w:t>запоминать последовательность складывания поделки;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•</w:t>
      </w:r>
      <w:r w:rsidRPr="00A2212A">
        <w:rPr>
          <w:rFonts w:ascii="Times New Roman" w:hAnsi="Times New Roman"/>
          <w:sz w:val="24"/>
          <w:szCs w:val="24"/>
        </w:rPr>
        <w:tab/>
        <w:t>выполнять простые  аппликационные работы;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•</w:t>
      </w:r>
      <w:r w:rsidRPr="00A2212A">
        <w:rPr>
          <w:rFonts w:ascii="Times New Roman" w:hAnsi="Times New Roman"/>
          <w:sz w:val="24"/>
          <w:szCs w:val="24"/>
        </w:rPr>
        <w:tab/>
        <w:t>соблюдать порядок и чистоту на рабочем месте.</w:t>
      </w:r>
    </w:p>
    <w:p w:rsidR="008100CD" w:rsidRPr="00C961E5" w:rsidRDefault="008100CD" w:rsidP="008100CD">
      <w:pPr>
        <w:jc w:val="both"/>
        <w:rPr>
          <w:rFonts w:ascii="Times New Roman" w:hAnsi="Times New Roman"/>
          <w:b/>
          <w:sz w:val="24"/>
          <w:szCs w:val="24"/>
        </w:rPr>
      </w:pPr>
      <w:r w:rsidRPr="00C961E5">
        <w:rPr>
          <w:rFonts w:ascii="Times New Roman" w:hAnsi="Times New Roman"/>
          <w:b/>
          <w:sz w:val="24"/>
          <w:szCs w:val="24"/>
        </w:rPr>
        <w:t xml:space="preserve"> Личностные: 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- ответственность, трудолюбие, самостоятельность, аккуратность, уважительное отношение к</w:t>
      </w:r>
      <w:r w:rsidR="00385E9C">
        <w:rPr>
          <w:rFonts w:ascii="Times New Roman" w:hAnsi="Times New Roman"/>
          <w:sz w:val="24"/>
          <w:szCs w:val="24"/>
        </w:rPr>
        <w:t xml:space="preserve"> истории и современности.</w:t>
      </w:r>
    </w:p>
    <w:p w:rsidR="008100CD" w:rsidRPr="00C961E5" w:rsidRDefault="008100CD" w:rsidP="008100CD">
      <w:pPr>
        <w:jc w:val="both"/>
        <w:rPr>
          <w:rFonts w:ascii="Times New Roman" w:hAnsi="Times New Roman"/>
          <w:b/>
          <w:sz w:val="24"/>
          <w:szCs w:val="24"/>
        </w:rPr>
      </w:pPr>
      <w:r w:rsidRPr="00C961E5">
        <w:rPr>
          <w:rFonts w:ascii="Times New Roman" w:hAnsi="Times New Roman"/>
          <w:b/>
          <w:sz w:val="24"/>
          <w:szCs w:val="24"/>
        </w:rPr>
        <w:t xml:space="preserve">Предметные: 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-  умение составлять простейшие схемы;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- умение составлять поэтапны</w:t>
      </w:r>
      <w:r w:rsidR="00385E9C">
        <w:rPr>
          <w:rFonts w:ascii="Times New Roman" w:hAnsi="Times New Roman"/>
          <w:sz w:val="24"/>
          <w:szCs w:val="24"/>
        </w:rPr>
        <w:t>й план изготовление схем</w:t>
      </w:r>
      <w:r w:rsidRPr="00A2212A">
        <w:rPr>
          <w:rFonts w:ascii="Times New Roman" w:hAnsi="Times New Roman"/>
          <w:sz w:val="24"/>
          <w:szCs w:val="24"/>
        </w:rPr>
        <w:t>;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- умение применять простейшие свойства бумаги;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- умение работать по книгам по биологии и экологии;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-уметь находить связь с другими учебными предметами (окружающий мир, экология).</w:t>
      </w:r>
    </w:p>
    <w:p w:rsidR="008100CD" w:rsidRPr="00C961E5" w:rsidRDefault="008100CD" w:rsidP="008100CD">
      <w:pPr>
        <w:jc w:val="both"/>
        <w:rPr>
          <w:rFonts w:ascii="Times New Roman" w:hAnsi="Times New Roman"/>
          <w:b/>
          <w:sz w:val="24"/>
          <w:szCs w:val="24"/>
        </w:rPr>
      </w:pPr>
      <w:r w:rsidRPr="00C961E5">
        <w:rPr>
          <w:rFonts w:ascii="Times New Roman" w:hAnsi="Times New Roman"/>
          <w:b/>
          <w:sz w:val="24"/>
          <w:szCs w:val="24"/>
        </w:rPr>
        <w:t>Метапредметные: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 xml:space="preserve">- умение работать в команде; 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- умение планировать деятельность;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-умение анализировать и оценивать результаты собственной деятельности,  аргументировано обосновать своё решение.</w:t>
      </w:r>
    </w:p>
    <w:p w:rsidR="008100CD" w:rsidRPr="00C961E5" w:rsidRDefault="008100CD" w:rsidP="008100CD">
      <w:pPr>
        <w:jc w:val="both"/>
        <w:rPr>
          <w:rFonts w:ascii="Times New Roman" w:hAnsi="Times New Roman"/>
          <w:b/>
          <w:sz w:val="24"/>
          <w:szCs w:val="24"/>
        </w:rPr>
      </w:pPr>
      <w:r w:rsidRPr="00C961E5">
        <w:rPr>
          <w:rFonts w:ascii="Times New Roman" w:hAnsi="Times New Roman"/>
          <w:b/>
          <w:sz w:val="24"/>
          <w:szCs w:val="24"/>
        </w:rPr>
        <w:t>Формы подведения итогов реализации рабочей программы «</w:t>
      </w:r>
      <w:r w:rsidR="00385E9C">
        <w:rPr>
          <w:rFonts w:ascii="Times New Roman" w:hAnsi="Times New Roman"/>
          <w:b/>
          <w:sz w:val="24"/>
          <w:szCs w:val="24"/>
        </w:rPr>
        <w:t>Природа и творчество</w:t>
      </w:r>
      <w:r w:rsidRPr="00C961E5">
        <w:rPr>
          <w:rFonts w:ascii="Times New Roman" w:hAnsi="Times New Roman"/>
          <w:b/>
          <w:sz w:val="24"/>
          <w:szCs w:val="24"/>
        </w:rPr>
        <w:t>»: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lastRenderedPageBreak/>
        <w:t>1.</w:t>
      </w:r>
      <w:r w:rsidRPr="00A2212A">
        <w:rPr>
          <w:rFonts w:ascii="Times New Roman" w:hAnsi="Times New Roman"/>
          <w:sz w:val="24"/>
          <w:szCs w:val="24"/>
        </w:rPr>
        <w:tab/>
        <w:t>Выставки декоративно – прикладного творчества.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2.</w:t>
      </w:r>
      <w:r w:rsidRPr="00A2212A">
        <w:rPr>
          <w:rFonts w:ascii="Times New Roman" w:hAnsi="Times New Roman"/>
          <w:sz w:val="24"/>
          <w:szCs w:val="24"/>
        </w:rPr>
        <w:tab/>
        <w:t>Мониторинг (тестирование, анкетирование).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3.</w:t>
      </w:r>
      <w:r w:rsidRPr="00A2212A">
        <w:rPr>
          <w:rFonts w:ascii="Times New Roman" w:hAnsi="Times New Roman"/>
          <w:sz w:val="24"/>
          <w:szCs w:val="24"/>
        </w:rPr>
        <w:tab/>
        <w:t>Конкурсы.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4.</w:t>
      </w:r>
      <w:r w:rsidRPr="00A2212A">
        <w:rPr>
          <w:rFonts w:ascii="Times New Roman" w:hAnsi="Times New Roman"/>
          <w:sz w:val="24"/>
          <w:szCs w:val="24"/>
        </w:rPr>
        <w:tab/>
        <w:t>Самостоятельная работа.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5.</w:t>
      </w:r>
      <w:r w:rsidRPr="00A2212A">
        <w:rPr>
          <w:rFonts w:ascii="Times New Roman" w:hAnsi="Times New Roman"/>
          <w:sz w:val="24"/>
          <w:szCs w:val="24"/>
        </w:rPr>
        <w:tab/>
        <w:t>Коллективное творческое дело.</w:t>
      </w:r>
    </w:p>
    <w:p w:rsidR="008100CD" w:rsidRPr="00A2212A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6.</w:t>
      </w:r>
      <w:r w:rsidRPr="00A2212A">
        <w:rPr>
          <w:rFonts w:ascii="Times New Roman" w:hAnsi="Times New Roman"/>
          <w:sz w:val="24"/>
          <w:szCs w:val="24"/>
        </w:rPr>
        <w:tab/>
        <w:t>Творческий проект.</w:t>
      </w:r>
    </w:p>
    <w:p w:rsidR="008100CD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7.</w:t>
      </w:r>
      <w:r w:rsidRPr="00A2212A">
        <w:rPr>
          <w:rFonts w:ascii="Times New Roman" w:hAnsi="Times New Roman"/>
          <w:sz w:val="24"/>
          <w:szCs w:val="24"/>
        </w:rPr>
        <w:tab/>
        <w:t>Участие в городских, областных, российских проектах.</w:t>
      </w:r>
    </w:p>
    <w:p w:rsidR="008100CD" w:rsidRPr="00C961E5" w:rsidRDefault="008100CD" w:rsidP="008100CD">
      <w:pPr>
        <w:jc w:val="both"/>
        <w:rPr>
          <w:rFonts w:ascii="Times New Roman" w:hAnsi="Times New Roman"/>
          <w:b/>
          <w:sz w:val="24"/>
          <w:szCs w:val="24"/>
        </w:rPr>
      </w:pPr>
      <w:r w:rsidRPr="00C961E5">
        <w:rPr>
          <w:rFonts w:ascii="Times New Roman" w:hAnsi="Times New Roman"/>
          <w:b/>
          <w:sz w:val="24"/>
          <w:szCs w:val="24"/>
        </w:rPr>
        <w:t xml:space="preserve">Воспитательный потенциал программы: </w:t>
      </w:r>
    </w:p>
    <w:p w:rsidR="008100CD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C961E5">
        <w:rPr>
          <w:rFonts w:ascii="Times New Roman" w:hAnsi="Times New Roman"/>
          <w:sz w:val="24"/>
          <w:szCs w:val="24"/>
          <w:u w:val="single"/>
        </w:rPr>
        <w:t>Цель и задачи: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12A">
        <w:rPr>
          <w:rFonts w:ascii="Times New Roman" w:hAnsi="Times New Roman"/>
          <w:sz w:val="24"/>
          <w:szCs w:val="24"/>
        </w:rPr>
        <w:t>Воспитывать бережное отношение к окружающей среде, необходимость рационально относиться к явлениям живой и неживой природы;</w:t>
      </w:r>
    </w:p>
    <w:p w:rsidR="008100CD" w:rsidRPr="00A2212A" w:rsidRDefault="008100CD" w:rsidP="008100CD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Воспитание нравственности и интереса к искусству.</w:t>
      </w:r>
    </w:p>
    <w:p w:rsidR="008100CD" w:rsidRPr="00A2212A" w:rsidRDefault="008100CD" w:rsidP="008100CD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Воспитывать эмоционально-ценностное отношение к природе, результатам своего и чужого труда, чувства сопричастности к созданию и сохранению уникальных объектов природы; стремление создавать прекрасное</w:t>
      </w:r>
      <w:r>
        <w:rPr>
          <w:rFonts w:ascii="Times New Roman" w:hAnsi="Times New Roman"/>
          <w:sz w:val="24"/>
          <w:szCs w:val="24"/>
        </w:rPr>
        <w:t>.</w:t>
      </w:r>
    </w:p>
    <w:p w:rsidR="008100CD" w:rsidRPr="00C961E5" w:rsidRDefault="008100CD" w:rsidP="008100CD">
      <w:pPr>
        <w:jc w:val="both"/>
        <w:rPr>
          <w:rFonts w:ascii="Times New Roman" w:hAnsi="Times New Roman"/>
          <w:b/>
          <w:sz w:val="24"/>
          <w:szCs w:val="24"/>
        </w:rPr>
      </w:pPr>
      <w:r w:rsidRPr="00C961E5">
        <w:rPr>
          <w:rFonts w:ascii="Times New Roman" w:hAnsi="Times New Roman"/>
          <w:b/>
          <w:sz w:val="24"/>
          <w:szCs w:val="24"/>
        </w:rPr>
        <w:t>Формы проведения воспитательных мероприятий</w:t>
      </w:r>
    </w:p>
    <w:p w:rsidR="00385E9C" w:rsidRDefault="008100CD" w:rsidP="00385E9C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85E9C">
        <w:rPr>
          <w:rFonts w:ascii="Times New Roman" w:hAnsi="Times New Roman"/>
          <w:sz w:val="24"/>
        </w:rPr>
        <w:t>Организационно – массовая работа:</w:t>
      </w:r>
    </w:p>
    <w:p w:rsidR="00385E9C" w:rsidRDefault="00385E9C" w:rsidP="00385E9C">
      <w:pPr>
        <w:pStyle w:val="a7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набор в кружки,</w:t>
      </w:r>
    </w:p>
    <w:p w:rsidR="00385E9C" w:rsidRDefault="00385E9C" w:rsidP="00385E9C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участие в праздниках «Посвящение в юннаты», «Новый год»,</w:t>
      </w:r>
    </w:p>
    <w:p w:rsidR="00385E9C" w:rsidRDefault="00385E9C" w:rsidP="00385E9C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оформление кабинета,</w:t>
      </w:r>
    </w:p>
    <w:p w:rsidR="00385E9C" w:rsidRDefault="00385E9C" w:rsidP="00385E9C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конкурс «Природа и фантазия»,</w:t>
      </w:r>
    </w:p>
    <w:p w:rsidR="00385E9C" w:rsidRDefault="00385E9C" w:rsidP="00385E9C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трудовые вахты.</w:t>
      </w:r>
    </w:p>
    <w:p w:rsidR="00385E9C" w:rsidRDefault="00385E9C" w:rsidP="00385E9C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Профориентационная работа;</w:t>
      </w:r>
    </w:p>
    <w:p w:rsidR="00385E9C" w:rsidRDefault="00385E9C" w:rsidP="00385E9C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встречи с художниками,</w:t>
      </w:r>
    </w:p>
    <w:p w:rsidR="00385E9C" w:rsidRDefault="00385E9C" w:rsidP="00385E9C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беседы о профессии художника, скульптора.</w:t>
      </w:r>
    </w:p>
    <w:p w:rsidR="00385E9C" w:rsidRDefault="00385E9C" w:rsidP="00385E9C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Изготовление наглядных пособий:</w:t>
      </w:r>
    </w:p>
    <w:p w:rsidR="00385E9C" w:rsidRDefault="00385E9C" w:rsidP="00385E9C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изготовление рисунков, схем, карточек заданий по </w:t>
      </w:r>
    </w:p>
    <w:p w:rsidR="00385E9C" w:rsidRDefault="00385E9C" w:rsidP="00385E9C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Программе «Природа и творчество».</w:t>
      </w:r>
    </w:p>
    <w:p w:rsidR="00385E9C" w:rsidRDefault="00385E9C" w:rsidP="00385E9C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с родителями:</w:t>
      </w:r>
    </w:p>
    <w:p w:rsidR="00385E9C" w:rsidRDefault="00385E9C" w:rsidP="00385E9C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участие в родительских конференциях,</w:t>
      </w:r>
    </w:p>
    <w:p w:rsidR="00385E9C" w:rsidRDefault="00385E9C" w:rsidP="00385E9C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поддерживать связь с родителями, воспитателями по </w:t>
      </w:r>
    </w:p>
    <w:p w:rsidR="00385E9C" w:rsidRDefault="00385E9C" w:rsidP="00385E9C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телефону,</w:t>
      </w:r>
    </w:p>
    <w:p w:rsidR="00385E9C" w:rsidRDefault="00385E9C" w:rsidP="00385E9C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сообщать в школу об успехах учащихся,</w:t>
      </w:r>
    </w:p>
    <w:p w:rsidR="00385E9C" w:rsidRDefault="00385E9C" w:rsidP="00385E9C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поддерживать связь с классными руководителями </w:t>
      </w:r>
    </w:p>
    <w:p w:rsidR="00385E9C" w:rsidRDefault="00385E9C" w:rsidP="00385E9C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учащихся.</w:t>
      </w:r>
    </w:p>
    <w:p w:rsidR="00385E9C" w:rsidRDefault="00385E9C" w:rsidP="00385E9C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по профилактике правонарушений:</w:t>
      </w:r>
    </w:p>
    <w:p w:rsidR="00385E9C" w:rsidRDefault="00385E9C" w:rsidP="00385E9C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беседы с учителями, классными руководителями,</w:t>
      </w:r>
    </w:p>
    <w:p w:rsidR="00385E9C" w:rsidRDefault="00385E9C" w:rsidP="00385E9C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индивидуальные беседы с учащимися,</w:t>
      </w:r>
    </w:p>
    <w:p w:rsidR="00385E9C" w:rsidRDefault="00385E9C" w:rsidP="00385E9C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контроль за исполнением поручений, поощрение за успехи.</w:t>
      </w:r>
    </w:p>
    <w:p w:rsidR="00385E9C" w:rsidRDefault="00385E9C" w:rsidP="00385E9C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Экскурсии:</w:t>
      </w:r>
    </w:p>
    <w:p w:rsidR="00385E9C" w:rsidRDefault="00385E9C" w:rsidP="00385E9C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экскурсии в природу, по ДЭБЦ, в музей природы,</w:t>
      </w:r>
    </w:p>
    <w:p w:rsidR="00385E9C" w:rsidRDefault="00385E9C" w:rsidP="00385E9C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поездки в г. Челябинск, г. Екатеринбург.</w:t>
      </w:r>
    </w:p>
    <w:p w:rsidR="00385E9C" w:rsidRDefault="00385E9C" w:rsidP="00385E9C">
      <w:pPr>
        <w:pStyle w:val="a7"/>
        <w:jc w:val="both"/>
        <w:rPr>
          <w:rFonts w:ascii="Times New Roman" w:hAnsi="Times New Roman"/>
          <w:sz w:val="24"/>
        </w:rPr>
      </w:pPr>
    </w:p>
    <w:p w:rsidR="008100CD" w:rsidRPr="00762AE1" w:rsidRDefault="008100CD" w:rsidP="00385E9C">
      <w:pPr>
        <w:jc w:val="both"/>
        <w:rPr>
          <w:rFonts w:ascii="Times New Roman" w:hAnsi="Times New Roman"/>
          <w:b/>
          <w:sz w:val="24"/>
          <w:szCs w:val="24"/>
        </w:rPr>
      </w:pPr>
      <w:r w:rsidRPr="00762AE1">
        <w:rPr>
          <w:rFonts w:ascii="Times New Roman" w:hAnsi="Times New Roman"/>
          <w:b/>
          <w:sz w:val="24"/>
          <w:szCs w:val="24"/>
        </w:rPr>
        <w:t>Нормативно-правовая база</w:t>
      </w:r>
    </w:p>
    <w:p w:rsidR="008100CD" w:rsidRPr="00762AE1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762AE1">
        <w:rPr>
          <w:rFonts w:ascii="Times New Roman" w:hAnsi="Times New Roman"/>
          <w:sz w:val="24"/>
          <w:szCs w:val="24"/>
        </w:rPr>
        <w:t>1. Федеральный закон от 29.12.2012г. N273-ФЗ (ред. от 01.03.2020) "Об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образовании в Российской Федерации"</w:t>
      </w:r>
    </w:p>
    <w:p w:rsidR="008100CD" w:rsidRPr="00762AE1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762AE1">
        <w:rPr>
          <w:rFonts w:ascii="Times New Roman" w:hAnsi="Times New Roman"/>
          <w:sz w:val="24"/>
          <w:szCs w:val="24"/>
        </w:rPr>
        <w:t>2. Концепция развития дополнительного образования 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утверждённая распоряжением правительства РФ от 31.03.2022 г. №678-р</w:t>
      </w:r>
    </w:p>
    <w:p w:rsidR="008100CD" w:rsidRPr="00762AE1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762AE1">
        <w:rPr>
          <w:rFonts w:ascii="Times New Roman" w:hAnsi="Times New Roman"/>
          <w:sz w:val="24"/>
          <w:szCs w:val="24"/>
        </w:rPr>
        <w:t>3. Постановление Главного государственного санитарного врача РФ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28.09.2020г. №28 «Об утверждении санитарных правил СП 2.4.3648-20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«Санитарно-эпидемиологические требования к организации воспитания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обучения, отдыха и оздоровления детей и молодёжи»</w:t>
      </w:r>
    </w:p>
    <w:p w:rsidR="008100CD" w:rsidRPr="00762AE1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762AE1">
        <w:rPr>
          <w:rFonts w:ascii="Times New Roman" w:hAnsi="Times New Roman"/>
          <w:sz w:val="24"/>
          <w:szCs w:val="24"/>
        </w:rPr>
        <w:t>4. Приказ Министерства образования и науки Российской Федерации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23 августа 2017 года № 816 «Об утверждении Порядка применения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организациями, осуществляющими образовательную деятельность,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электронного обучения, дистанционных образовательных технологий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реализации образовательных программ»</w:t>
      </w:r>
    </w:p>
    <w:p w:rsidR="008100CD" w:rsidRPr="00762AE1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762AE1">
        <w:rPr>
          <w:rFonts w:ascii="Times New Roman" w:hAnsi="Times New Roman"/>
          <w:sz w:val="24"/>
          <w:szCs w:val="24"/>
        </w:rPr>
        <w:t>5. Письмо Министерства образования и науки России от 18 августа 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г. №09-1672 «О направлении Методических рекомендаций по уточнению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понятия и содержания внеурочной деятельности в рамках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основных общеобразовательных программ, в том числе в части проектной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деятельности»</w:t>
      </w:r>
    </w:p>
    <w:p w:rsidR="008100CD" w:rsidRPr="00762AE1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62AE1">
        <w:rPr>
          <w:rFonts w:ascii="Times New Roman" w:hAnsi="Times New Roman"/>
          <w:sz w:val="24"/>
          <w:szCs w:val="24"/>
        </w:rPr>
        <w:t>. Письмо Федеральной службы по надзору в сфере защиты прав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потребителей и благополучия человека (Роспотребнадзор) от 23.10.2017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01/14380-17-32 «Об электронном обучении, дистанционных 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технологиях при реализации основных образовательных программ и/или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дополнительных образовательных программ»</w:t>
      </w:r>
    </w:p>
    <w:p w:rsidR="008100CD" w:rsidRPr="00762AE1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62AE1">
        <w:rPr>
          <w:rFonts w:ascii="Times New Roman" w:hAnsi="Times New Roman"/>
          <w:sz w:val="24"/>
          <w:szCs w:val="24"/>
        </w:rPr>
        <w:t>. Распоряжение Правительства Российской Федерации от 29 мая 2015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N 996-р "Стратегия развития воспитания в Российской Федерации на 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до 2025 года"</w:t>
      </w:r>
    </w:p>
    <w:p w:rsidR="008100CD" w:rsidRPr="00762AE1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62AE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«Об утверждении </w:t>
      </w:r>
      <w:r w:rsidRPr="00762AE1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ка</w:t>
      </w:r>
      <w:r w:rsidRPr="00762AE1">
        <w:rPr>
          <w:rFonts w:ascii="Times New Roman" w:hAnsi="Times New Roman"/>
          <w:sz w:val="24"/>
          <w:szCs w:val="24"/>
        </w:rPr>
        <w:t xml:space="preserve"> организации и осуществления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по дополнительным общеобразовательным программам</w:t>
      </w:r>
      <w:r>
        <w:rPr>
          <w:rFonts w:ascii="Times New Roman" w:hAnsi="Times New Roman"/>
          <w:sz w:val="24"/>
          <w:szCs w:val="24"/>
        </w:rPr>
        <w:t>»</w:t>
      </w:r>
      <w:r w:rsidRPr="00762AE1">
        <w:rPr>
          <w:rFonts w:ascii="Times New Roman" w:hAnsi="Times New Roman"/>
          <w:sz w:val="24"/>
          <w:szCs w:val="24"/>
        </w:rPr>
        <w:t>, утвержден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</w:t>
      </w:r>
      <w:r>
        <w:rPr>
          <w:rFonts w:ascii="Times New Roman" w:hAnsi="Times New Roman"/>
          <w:sz w:val="24"/>
          <w:szCs w:val="24"/>
        </w:rPr>
        <w:t xml:space="preserve">27 июля </w:t>
      </w:r>
      <w:r w:rsidRPr="00762AE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762AE1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629</w:t>
      </w:r>
    </w:p>
    <w:p w:rsidR="008100CD" w:rsidRPr="00762AE1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62AE1">
        <w:rPr>
          <w:rFonts w:ascii="Times New Roman" w:hAnsi="Times New Roman"/>
          <w:sz w:val="24"/>
          <w:szCs w:val="24"/>
        </w:rPr>
        <w:t>. Письмо Минобрнауки России от 18.11.2015 N 09-3242 "О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направлении информации" (вместе с "Методическими рекомендациями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проектированию дополнительных общеразвивающих программ (включая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разноуровневые программы)"</w:t>
      </w:r>
    </w:p>
    <w:p w:rsidR="008100CD" w:rsidRPr="00762AE1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762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762AE1">
        <w:rPr>
          <w:rFonts w:ascii="Times New Roman" w:hAnsi="Times New Roman"/>
          <w:sz w:val="24"/>
          <w:szCs w:val="24"/>
        </w:rPr>
        <w:t>. Постановление правительства Челябинской области №732-П от 28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декабря 2017 г. «О государственной программе Челябинской области»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«Развитие образования в Челябинской области» на 2018-2025 годы</w:t>
      </w:r>
    </w:p>
    <w:p w:rsidR="008100CD" w:rsidRPr="00762AE1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762AE1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1</w:t>
      </w:r>
      <w:r w:rsidRPr="00762AE1">
        <w:rPr>
          <w:rFonts w:ascii="Times New Roman" w:hAnsi="Times New Roman"/>
          <w:sz w:val="24"/>
          <w:szCs w:val="24"/>
        </w:rPr>
        <w:t>. Приказ Минтруда России от 05.05.2018г. №298н «Об 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профессионального стандарта «Педагог дополнительного образования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и взрослых» (зарегистрировано в Минюсте России 28.08.2018г. №52016)</w:t>
      </w:r>
    </w:p>
    <w:p w:rsidR="008100CD" w:rsidRPr="00762AE1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762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762AE1">
        <w:rPr>
          <w:rFonts w:ascii="Times New Roman" w:hAnsi="Times New Roman"/>
          <w:sz w:val="24"/>
          <w:szCs w:val="24"/>
        </w:rPr>
        <w:t>. Постановление Администрации Озерского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Челябинской области от 29.05.2014г. № 1554 «Об утверждении стандарта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качества предоставления муниципальной услуги «Предоставление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дополнительного образования детей в муниципальных 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организациях, подведомственных Управлению образования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Озерского городского округа»</w:t>
      </w:r>
    </w:p>
    <w:p w:rsidR="008100CD" w:rsidRPr="00762AE1" w:rsidRDefault="008100CD" w:rsidP="008100CD">
      <w:pPr>
        <w:jc w:val="both"/>
        <w:rPr>
          <w:rFonts w:ascii="Times New Roman" w:hAnsi="Times New Roman"/>
          <w:sz w:val="24"/>
          <w:szCs w:val="24"/>
        </w:rPr>
      </w:pPr>
      <w:r w:rsidRPr="00762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762AE1">
        <w:rPr>
          <w:rFonts w:ascii="Times New Roman" w:hAnsi="Times New Roman"/>
          <w:sz w:val="24"/>
          <w:szCs w:val="24"/>
        </w:rPr>
        <w:t>. Постановление администрации Озерского городского округа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08.04.2020г. № 805 «О внесении изменения в постановление от 29.11.2019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2975 «Об утверждении муниципальной программы «Развитие образования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Озерском городском округе» на 2019-2024 годы»</w:t>
      </w:r>
    </w:p>
    <w:p w:rsidR="009E006A" w:rsidRDefault="009E006A">
      <w:pPr>
        <w:jc w:val="center"/>
        <w:rPr>
          <w:rFonts w:ascii="Times New Roman" w:hAnsi="Times New Roman"/>
          <w:sz w:val="24"/>
        </w:rPr>
      </w:pPr>
    </w:p>
    <w:p w:rsidR="00385E9C" w:rsidRDefault="00385E9C">
      <w:pPr>
        <w:jc w:val="center"/>
        <w:rPr>
          <w:rFonts w:ascii="Times New Roman" w:hAnsi="Times New Roman"/>
          <w:sz w:val="24"/>
        </w:rPr>
      </w:pPr>
    </w:p>
    <w:p w:rsidR="00385E9C" w:rsidRDefault="00385E9C">
      <w:pPr>
        <w:jc w:val="center"/>
        <w:rPr>
          <w:rFonts w:ascii="Times New Roman" w:hAnsi="Times New Roman"/>
          <w:sz w:val="24"/>
        </w:rPr>
      </w:pPr>
    </w:p>
    <w:p w:rsidR="00385E9C" w:rsidRDefault="00385E9C">
      <w:pPr>
        <w:jc w:val="center"/>
        <w:rPr>
          <w:rFonts w:ascii="Times New Roman" w:hAnsi="Times New Roman"/>
          <w:sz w:val="24"/>
        </w:rPr>
      </w:pPr>
    </w:p>
    <w:p w:rsidR="00385E9C" w:rsidRDefault="00385E9C">
      <w:pPr>
        <w:jc w:val="center"/>
        <w:rPr>
          <w:rFonts w:ascii="Times New Roman" w:hAnsi="Times New Roman"/>
          <w:sz w:val="24"/>
        </w:rPr>
      </w:pPr>
    </w:p>
    <w:p w:rsidR="00385E9C" w:rsidRDefault="00385E9C">
      <w:pPr>
        <w:jc w:val="center"/>
        <w:rPr>
          <w:rFonts w:ascii="Times New Roman" w:hAnsi="Times New Roman"/>
          <w:sz w:val="24"/>
        </w:rPr>
      </w:pPr>
    </w:p>
    <w:p w:rsidR="00385E9C" w:rsidRDefault="00385E9C">
      <w:pPr>
        <w:jc w:val="center"/>
        <w:rPr>
          <w:rFonts w:ascii="Times New Roman" w:hAnsi="Times New Roman"/>
          <w:sz w:val="24"/>
        </w:rPr>
      </w:pPr>
    </w:p>
    <w:p w:rsidR="00385E9C" w:rsidRDefault="00385E9C">
      <w:pPr>
        <w:jc w:val="center"/>
        <w:rPr>
          <w:rFonts w:ascii="Times New Roman" w:hAnsi="Times New Roman"/>
          <w:sz w:val="24"/>
        </w:rPr>
      </w:pPr>
    </w:p>
    <w:p w:rsidR="00385E9C" w:rsidRDefault="00385E9C">
      <w:pPr>
        <w:jc w:val="center"/>
        <w:rPr>
          <w:rFonts w:ascii="Times New Roman" w:hAnsi="Times New Roman"/>
          <w:sz w:val="24"/>
        </w:rPr>
      </w:pPr>
    </w:p>
    <w:p w:rsidR="00385E9C" w:rsidRDefault="00385E9C">
      <w:pPr>
        <w:jc w:val="center"/>
        <w:rPr>
          <w:rFonts w:ascii="Times New Roman" w:hAnsi="Times New Roman"/>
          <w:sz w:val="24"/>
        </w:rPr>
      </w:pPr>
    </w:p>
    <w:p w:rsidR="00385E9C" w:rsidRDefault="00385E9C">
      <w:pPr>
        <w:jc w:val="center"/>
        <w:rPr>
          <w:rFonts w:ascii="Times New Roman" w:hAnsi="Times New Roman"/>
          <w:sz w:val="24"/>
        </w:rPr>
      </w:pPr>
    </w:p>
    <w:p w:rsidR="00385E9C" w:rsidRDefault="00385E9C">
      <w:pPr>
        <w:jc w:val="center"/>
        <w:rPr>
          <w:rFonts w:ascii="Times New Roman" w:hAnsi="Times New Roman"/>
          <w:sz w:val="24"/>
        </w:rPr>
      </w:pPr>
    </w:p>
    <w:p w:rsidR="00385E9C" w:rsidRDefault="00385E9C">
      <w:pPr>
        <w:jc w:val="center"/>
        <w:rPr>
          <w:rFonts w:ascii="Times New Roman" w:hAnsi="Times New Roman"/>
          <w:sz w:val="24"/>
        </w:rPr>
      </w:pPr>
    </w:p>
    <w:p w:rsidR="00385E9C" w:rsidRDefault="00385E9C">
      <w:pPr>
        <w:jc w:val="center"/>
        <w:rPr>
          <w:rFonts w:ascii="Times New Roman" w:hAnsi="Times New Roman"/>
          <w:sz w:val="24"/>
        </w:rPr>
      </w:pPr>
    </w:p>
    <w:p w:rsidR="00385E9C" w:rsidRDefault="00385E9C">
      <w:pPr>
        <w:jc w:val="center"/>
        <w:rPr>
          <w:rFonts w:ascii="Times New Roman" w:hAnsi="Times New Roman"/>
          <w:sz w:val="24"/>
        </w:rPr>
      </w:pPr>
    </w:p>
    <w:p w:rsidR="00385E9C" w:rsidRDefault="00385E9C">
      <w:pPr>
        <w:jc w:val="center"/>
        <w:rPr>
          <w:rFonts w:ascii="Times New Roman" w:hAnsi="Times New Roman"/>
          <w:sz w:val="24"/>
        </w:rPr>
      </w:pPr>
    </w:p>
    <w:p w:rsidR="00385E9C" w:rsidRDefault="00385E9C">
      <w:pPr>
        <w:jc w:val="center"/>
        <w:rPr>
          <w:rFonts w:ascii="Times New Roman" w:hAnsi="Times New Roman"/>
          <w:sz w:val="24"/>
        </w:rPr>
      </w:pPr>
    </w:p>
    <w:p w:rsidR="00385E9C" w:rsidRDefault="00385E9C">
      <w:pPr>
        <w:jc w:val="center"/>
        <w:rPr>
          <w:rFonts w:ascii="Times New Roman" w:hAnsi="Times New Roman"/>
          <w:sz w:val="24"/>
        </w:rPr>
      </w:pPr>
    </w:p>
    <w:p w:rsidR="00385E9C" w:rsidRDefault="00385E9C">
      <w:pPr>
        <w:jc w:val="center"/>
        <w:rPr>
          <w:rFonts w:ascii="Times New Roman" w:hAnsi="Times New Roman"/>
          <w:sz w:val="24"/>
        </w:rPr>
      </w:pPr>
    </w:p>
    <w:p w:rsidR="009E006A" w:rsidRPr="00385E9C" w:rsidRDefault="008100CD">
      <w:pPr>
        <w:spacing w:after="0"/>
        <w:jc w:val="center"/>
        <w:rPr>
          <w:rFonts w:ascii="Times New Roman" w:hAnsi="Times New Roman"/>
          <w:b/>
          <w:sz w:val="24"/>
        </w:rPr>
      </w:pPr>
      <w:r w:rsidRPr="00385E9C">
        <w:rPr>
          <w:rFonts w:ascii="Times New Roman" w:hAnsi="Times New Roman"/>
          <w:b/>
          <w:sz w:val="24"/>
        </w:rPr>
        <w:lastRenderedPageBreak/>
        <w:t>Учебный план программы</w:t>
      </w:r>
    </w:p>
    <w:p w:rsidR="009E006A" w:rsidRPr="00385E9C" w:rsidRDefault="008100CD">
      <w:pPr>
        <w:spacing w:after="0"/>
        <w:jc w:val="center"/>
        <w:rPr>
          <w:rFonts w:ascii="Times New Roman" w:hAnsi="Times New Roman"/>
          <w:b/>
          <w:sz w:val="24"/>
        </w:rPr>
      </w:pPr>
      <w:r w:rsidRPr="00385E9C">
        <w:rPr>
          <w:rFonts w:ascii="Times New Roman" w:hAnsi="Times New Roman"/>
          <w:b/>
          <w:sz w:val="24"/>
        </w:rPr>
        <w:t>«Природа и творчество»</w:t>
      </w:r>
    </w:p>
    <w:p w:rsidR="009E006A" w:rsidRDefault="008100CD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Занятия проводятся один раз в неделю по 2 часа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134"/>
        <w:gridCol w:w="1843"/>
        <w:gridCol w:w="1842"/>
        <w:gridCol w:w="1560"/>
      </w:tblGrid>
      <w:tr w:rsidR="00385E9C" w:rsidTr="006D4CE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9C" w:rsidRDefault="00385E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9C" w:rsidRDefault="00385E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9C" w:rsidRDefault="00385E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Теоретических занятий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9C" w:rsidRDefault="00385E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Практических занятий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9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</w:tr>
      <w:tr w:rsidR="006D4CEC" w:rsidTr="0000107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Вводное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</w:t>
            </w:r>
          </w:p>
        </w:tc>
      </w:tr>
      <w:tr w:rsidR="006D4CEC" w:rsidTr="0000107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2.Знакомство с кружком.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D4CEC" w:rsidTr="00CE65C7"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Природа- источник вдохновения народного творчества</w:t>
            </w:r>
          </w:p>
        </w:tc>
      </w:tr>
      <w:tr w:rsidR="006D4CEC" w:rsidTr="00174AD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Источники вдохновения.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</w:t>
            </w:r>
          </w:p>
        </w:tc>
      </w:tr>
      <w:tr w:rsidR="006D4CEC" w:rsidTr="00174AD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4.Народные промыслы – культура России.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D4CEC" w:rsidTr="002761B5"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Свойства глины</w:t>
            </w:r>
          </w:p>
        </w:tc>
      </w:tr>
      <w:tr w:rsidR="006D4CEC" w:rsidTr="0008225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5.Полезные ископаемые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t xml:space="preserve">Экскурсия по городу, по местам залегания  глины </w:t>
            </w:r>
            <w:r>
              <w:rPr>
                <w:b/>
                <w:sz w:val="16"/>
              </w:rPr>
              <w:t xml:space="preserve">, </w:t>
            </w:r>
            <w:r>
              <w:t>сбор образцов, сравнение свойств образцов с рабочей глиной</w:t>
            </w:r>
          </w:p>
        </w:tc>
      </w:tr>
      <w:tr w:rsidR="006D4CEC" w:rsidTr="0008225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6.Лечебная глина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D4CEC" w:rsidTr="0008225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«Был я на копанце»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D4CEC" w:rsidTr="0008225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 «Был я на топанце»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85E9C" w:rsidTr="006D4CEC">
        <w:tc>
          <w:tcPr>
            <w:tcW w:w="8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9C" w:rsidRDefault="00385E9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Развитие навыков работы с глиной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9C" w:rsidRDefault="00385E9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4CEC" w:rsidTr="00AF327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 Способы изготовления посуды.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t>Изготовление пустотелых ёмкостей и работа с ними</w:t>
            </w:r>
          </w:p>
        </w:tc>
      </w:tr>
      <w:tr w:rsidR="006D4CEC" w:rsidTr="00AF327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10.Изготовление цветочных горшков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D4CEC" w:rsidTr="00AF327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11.Виды украшений.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D4CEC" w:rsidTr="00AF327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12.Лепные украшения.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D4CEC" w:rsidTr="00AF327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 Изготовление декоративных колокольчиков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D4CEC" w:rsidTr="00AF327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 Изготовление декоративных колокольчиков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D4CEC" w:rsidTr="00AF327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Изготовление декоративных колокольчиков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D4CEC" w:rsidTr="00A2046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 Изготовление декоративных колокольчиков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t>Лепка матрёшки Фантазийное творчество</w:t>
            </w:r>
          </w:p>
        </w:tc>
      </w:tr>
      <w:tr w:rsidR="006D4CEC" w:rsidTr="00A2046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Изготовление зодиакальных талисманов.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D4CEC" w:rsidTr="00A2046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18.Изготовление масок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D4CEC" w:rsidTr="00A2046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19.Изготовление панно.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D4CEC" w:rsidTr="00A2046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20.Изготовление подсвечников.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D4CEC" w:rsidTr="00A2046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 Изготовление держателей ручек.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D4CEC" w:rsidTr="00A2046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22.Лепка копилок.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D4CEC" w:rsidTr="00A2046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 Лепка масленок.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D4CEC" w:rsidTr="00A2046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24.Лепка матрешки.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85E9C" w:rsidTr="006D4CE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9C" w:rsidRDefault="00385E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25.Итоговое занятие «Волшебная глина»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9C" w:rsidRDefault="00385E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9C" w:rsidRDefault="00385E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9C" w:rsidRDefault="00385E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9C" w:rsidRDefault="006D4CEC" w:rsidP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t>Лепка детали по заданному приему</w:t>
            </w:r>
          </w:p>
        </w:tc>
      </w:tr>
      <w:tr w:rsidR="006D4CEC" w:rsidTr="009C1C85"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Игрушечные промыслы России</w:t>
            </w:r>
          </w:p>
        </w:tc>
      </w:tr>
      <w:tr w:rsidR="006D4CEC" w:rsidTr="00815F3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26.Каргапольская игрушка.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4CEC" w:rsidRDefault="006D4CEC" w:rsidP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 глиняных игрушек российских промыслов</w:t>
            </w:r>
          </w:p>
        </w:tc>
      </w:tr>
      <w:tr w:rsidR="006D4CEC" w:rsidTr="00DB1FD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27.Каргапольская игрушка.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D4CEC" w:rsidTr="00DB1FD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28, 29. Филимоновская игрушка.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D4CEC" w:rsidTr="00DB1FD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 Цветная мозаика.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D4CEC" w:rsidTr="00DB1FD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 Дымковская игрушка.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D4CEC" w:rsidTr="00DB1FD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32-35 Лепка дымковских игрушек и подготовка к выставке.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CEC" w:rsidRDefault="006D4C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85E9C" w:rsidTr="006D4CE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9C" w:rsidRDefault="00385E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36.Организация работы в кружке.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9C" w:rsidRDefault="00385E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9C" w:rsidRDefault="00385E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9C" w:rsidRDefault="00385E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9C" w:rsidRDefault="006D4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</w:t>
            </w:r>
          </w:p>
        </w:tc>
      </w:tr>
      <w:tr w:rsidR="00385E9C" w:rsidTr="006D4CE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9C" w:rsidRDefault="00385E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9C" w:rsidRDefault="00385E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9C" w:rsidRDefault="00385E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9C" w:rsidRDefault="00385E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E9C" w:rsidRDefault="00385E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E006A" w:rsidRDefault="009E006A">
      <w:pPr>
        <w:rPr>
          <w:rFonts w:ascii="Times New Roman" w:hAnsi="Times New Roman"/>
          <w:sz w:val="24"/>
        </w:rPr>
      </w:pPr>
    </w:p>
    <w:p w:rsidR="009E006A" w:rsidRDefault="008100CD">
      <w:pPr>
        <w:pStyle w:val="ab"/>
        <w:spacing w:after="240"/>
        <w:rPr>
          <w:b/>
        </w:rPr>
      </w:pPr>
      <w:r>
        <w:rPr>
          <w:b/>
        </w:rPr>
        <w:t xml:space="preserve">Содержание программы </w:t>
      </w:r>
    </w:p>
    <w:p w:rsidR="006D4CEC" w:rsidRDefault="008100CD">
      <w:pPr>
        <w:pStyle w:val="ab"/>
        <w:spacing w:after="0"/>
        <w:rPr>
          <w:sz w:val="22"/>
          <w:u w:val="single"/>
        </w:rPr>
      </w:pPr>
      <w:r>
        <w:rPr>
          <w:sz w:val="22"/>
        </w:rPr>
        <w:t xml:space="preserve">1. </w:t>
      </w:r>
      <w:r>
        <w:rPr>
          <w:sz w:val="22"/>
          <w:u w:val="single"/>
        </w:rPr>
        <w:t xml:space="preserve">Введение </w:t>
      </w:r>
      <w:r>
        <w:rPr>
          <w:sz w:val="22"/>
        </w:rPr>
        <w:br/>
        <w:t xml:space="preserve">1. Вводное занятие Экскурсия по территории ДЭБЦ. </w:t>
      </w:r>
      <w:r>
        <w:rPr>
          <w:sz w:val="22"/>
        </w:rPr>
        <w:br/>
        <w:t xml:space="preserve">2. Знакомство с кружком, его программой, правилами поведения. </w:t>
      </w:r>
      <w:r>
        <w:rPr>
          <w:sz w:val="22"/>
        </w:rPr>
        <w:br/>
      </w:r>
      <w:r>
        <w:rPr>
          <w:sz w:val="22"/>
          <w:u w:val="single"/>
        </w:rPr>
        <w:t xml:space="preserve">2.Природа </w:t>
      </w:r>
      <w:r>
        <w:rPr>
          <w:rFonts w:ascii="Helvetica, sans-serif" w:hAnsi="Helvetica, sans-serif"/>
          <w:sz w:val="8"/>
        </w:rPr>
        <w:t xml:space="preserve">- </w:t>
      </w:r>
      <w:r>
        <w:rPr>
          <w:sz w:val="22"/>
          <w:u w:val="single"/>
        </w:rPr>
        <w:t xml:space="preserve">источник вдохновения народного творчества </w:t>
      </w:r>
      <w:r>
        <w:rPr>
          <w:sz w:val="22"/>
        </w:rPr>
        <w:br/>
        <w:t xml:space="preserve">• 1. Источники вдохновения </w:t>
      </w:r>
      <w:r>
        <w:rPr>
          <w:sz w:val="22"/>
        </w:rPr>
        <w:br/>
      </w:r>
      <w:r>
        <w:rPr>
          <w:sz w:val="22"/>
        </w:rPr>
        <w:lastRenderedPageBreak/>
        <w:t xml:space="preserve">Рассказ об истории возникновения глиняных промыслов, о роли природы как и источника вдохновения и ‘учителя”. </w:t>
      </w:r>
      <w:r>
        <w:rPr>
          <w:sz w:val="22"/>
        </w:rPr>
        <w:br/>
        <w:t xml:space="preserve">2. Народные промыслы- </w:t>
      </w:r>
      <w:r>
        <w:rPr>
          <w:rFonts w:ascii="Helvetica, sans-serif" w:hAnsi="Helvetica, sans-serif"/>
          <w:sz w:val="8"/>
        </w:rPr>
        <w:t xml:space="preserve">- </w:t>
      </w:r>
      <w:r>
        <w:rPr>
          <w:sz w:val="22"/>
        </w:rPr>
        <w:t xml:space="preserve">культура России </w:t>
      </w:r>
      <w:r>
        <w:rPr>
          <w:sz w:val="22"/>
        </w:rPr>
        <w:br/>
        <w:t xml:space="preserve">Многообразие народных промыслов, культурные традиции и народные праздники, связанные с ними. </w:t>
      </w:r>
      <w:r>
        <w:rPr>
          <w:sz w:val="22"/>
        </w:rPr>
        <w:br/>
        <w:t xml:space="preserve">3. </w:t>
      </w:r>
      <w:r>
        <w:rPr>
          <w:sz w:val="22"/>
          <w:u w:val="single"/>
        </w:rPr>
        <w:t xml:space="preserve">Свойства глины </w:t>
      </w:r>
      <w:r>
        <w:rPr>
          <w:sz w:val="22"/>
        </w:rPr>
        <w:br/>
        <w:t xml:space="preserve">1. Глина </w:t>
      </w:r>
      <w:r>
        <w:rPr>
          <w:rFonts w:ascii="Helvetica, sans-serif" w:hAnsi="Helvetica, sans-serif"/>
          <w:sz w:val="8"/>
        </w:rPr>
        <w:t xml:space="preserve">- </w:t>
      </w:r>
      <w:r>
        <w:rPr>
          <w:sz w:val="22"/>
        </w:rPr>
        <w:t xml:space="preserve">как одно из полезных ископаемых </w:t>
      </w:r>
      <w:r>
        <w:rPr>
          <w:sz w:val="22"/>
        </w:rPr>
        <w:br/>
        <w:t xml:space="preserve">Виды глины их залегание и месторождения. Применение. </w:t>
      </w:r>
      <w:r>
        <w:rPr>
          <w:sz w:val="22"/>
        </w:rPr>
        <w:br/>
        <w:t xml:space="preserve">2. Лечебная глина </w:t>
      </w:r>
      <w:r>
        <w:rPr>
          <w:sz w:val="22"/>
        </w:rPr>
        <w:br/>
        <w:t xml:space="preserve">Лечебные свойства глины на протяжении истории и современном этапе. </w:t>
      </w:r>
      <w:r>
        <w:rPr>
          <w:sz w:val="22"/>
        </w:rPr>
        <w:br/>
        <w:t xml:space="preserve">3.  «Был  я на копанце..» </w:t>
      </w:r>
      <w:r>
        <w:rPr>
          <w:sz w:val="22"/>
        </w:rPr>
        <w:br/>
        <w:t xml:space="preserve">Экскурсия по городу, по местам залегания  глины </w:t>
      </w:r>
      <w:r>
        <w:rPr>
          <w:b/>
          <w:sz w:val="16"/>
        </w:rPr>
        <w:t xml:space="preserve">, </w:t>
      </w:r>
      <w:r>
        <w:rPr>
          <w:sz w:val="22"/>
        </w:rPr>
        <w:t xml:space="preserve">сбор образцов, сравнение свойств образцов с рабочей глиной. </w:t>
      </w:r>
      <w:r>
        <w:rPr>
          <w:sz w:val="22"/>
        </w:rPr>
        <w:br/>
        <w:t xml:space="preserve">4.  «Был  я  на топанце» </w:t>
      </w:r>
      <w:r>
        <w:rPr>
          <w:sz w:val="22"/>
        </w:rPr>
        <w:br/>
        <w:t xml:space="preserve">Подготовка глины к работе.  Как в промышленности обрабатывают глину </w:t>
      </w:r>
      <w:r>
        <w:rPr>
          <w:sz w:val="22"/>
        </w:rPr>
        <w:br/>
      </w:r>
      <w:r>
        <w:rPr>
          <w:sz w:val="22"/>
          <w:u w:val="single"/>
        </w:rPr>
        <w:t xml:space="preserve">4. Развитие навыков работы с глиной </w:t>
      </w:r>
      <w:r>
        <w:rPr>
          <w:sz w:val="22"/>
        </w:rPr>
        <w:br/>
        <w:t xml:space="preserve">1. Способы изготовления посуды </w:t>
      </w:r>
      <w:r>
        <w:rPr>
          <w:sz w:val="22"/>
        </w:rPr>
        <w:br/>
        <w:t xml:space="preserve">Способы раскатки, вытяжки, скрепления глины. </w:t>
      </w:r>
      <w:r>
        <w:rPr>
          <w:sz w:val="22"/>
        </w:rPr>
        <w:br/>
        <w:t xml:space="preserve">2. Изготовление цветочных горшков Способ работы с глиной по выкройке. </w:t>
      </w:r>
      <w:r>
        <w:rPr>
          <w:sz w:val="22"/>
        </w:rPr>
        <w:br/>
        <w:t xml:space="preserve">3. Вида украшений </w:t>
      </w:r>
      <w:r>
        <w:rPr>
          <w:sz w:val="22"/>
        </w:rPr>
        <w:br/>
        <w:t xml:space="preserve">Правила работы со слепками. </w:t>
      </w:r>
      <w:r>
        <w:rPr>
          <w:sz w:val="22"/>
        </w:rPr>
        <w:br/>
        <w:t xml:space="preserve">4. Лепные украшения </w:t>
      </w:r>
      <w:r>
        <w:rPr>
          <w:sz w:val="22"/>
        </w:rPr>
        <w:br/>
        <w:t xml:space="preserve">Изготовление различных лепных украшений. </w:t>
      </w:r>
      <w:r>
        <w:rPr>
          <w:sz w:val="22"/>
        </w:rPr>
        <w:br/>
        <w:t xml:space="preserve">5 Изготовление декоративных колокольчиков Применение метода вытягивания </w:t>
      </w:r>
      <w:r>
        <w:rPr>
          <w:sz w:val="22"/>
        </w:rPr>
        <w:br/>
        <w:t xml:space="preserve">6.Изготовление  декоративных  колокольчиков Применение метода раскатки пласта </w:t>
      </w:r>
      <w:r>
        <w:rPr>
          <w:sz w:val="22"/>
        </w:rPr>
        <w:br/>
        <w:t xml:space="preserve">7. Изготовление декоративных колокольчиков Применение метода работы на болванке. </w:t>
      </w:r>
      <w:r>
        <w:rPr>
          <w:sz w:val="22"/>
        </w:rPr>
        <w:br/>
        <w:t xml:space="preserve">8. Итоговое занятие  «Изготовление колокольчиков» Применение навыков работы с глиной самостоятельно. Изготовление изделий для выставки. </w:t>
      </w:r>
      <w:r>
        <w:rPr>
          <w:sz w:val="22"/>
        </w:rPr>
        <w:br/>
        <w:t xml:space="preserve">9. Изготовление зодиакальных талисманов История, значения талисманов и оберегов. См. работа под руководством педагога. </w:t>
      </w:r>
      <w:r>
        <w:rPr>
          <w:sz w:val="22"/>
        </w:rPr>
        <w:br/>
        <w:t xml:space="preserve">10. Изготовление масок Приёмы работы с глиной на материале. </w:t>
      </w:r>
      <w:r>
        <w:rPr>
          <w:sz w:val="22"/>
        </w:rPr>
        <w:br/>
        <w:t xml:space="preserve">11. Изготовление панно Закрепление приёмов работы на материале, работа с мелкими деталями </w:t>
      </w:r>
      <w:r>
        <w:rPr>
          <w:sz w:val="22"/>
        </w:rPr>
        <w:br/>
        <w:t xml:space="preserve">12. Изготовление подсвечников Скульптурные методы работы с глиной. </w:t>
      </w:r>
      <w:r>
        <w:rPr>
          <w:sz w:val="22"/>
        </w:rPr>
        <w:br/>
        <w:t xml:space="preserve">13. Изготовление держателей ручек Скульптурные методы  работы с глиной. </w:t>
      </w:r>
      <w:r>
        <w:rPr>
          <w:sz w:val="22"/>
        </w:rPr>
        <w:br/>
        <w:t xml:space="preserve">14. Лепка копилок </w:t>
      </w:r>
      <w:r>
        <w:rPr>
          <w:sz w:val="22"/>
        </w:rPr>
        <w:br/>
        <w:t xml:space="preserve">Изготовление пустотелых ёмкостей и работа с ними. </w:t>
      </w:r>
      <w:r>
        <w:rPr>
          <w:sz w:val="22"/>
        </w:rPr>
        <w:br/>
        <w:t xml:space="preserve">15. Лепка маслёнок </w:t>
      </w:r>
      <w:r>
        <w:rPr>
          <w:sz w:val="22"/>
        </w:rPr>
        <w:br/>
        <w:t xml:space="preserve">Закрепление приёмов работы с пустотелыми ёмкостями. </w:t>
      </w:r>
      <w:r>
        <w:rPr>
          <w:sz w:val="22"/>
        </w:rPr>
        <w:br/>
        <w:t xml:space="preserve">16. Лепка матрёшки Фантазийное творчество. </w:t>
      </w:r>
      <w:r>
        <w:rPr>
          <w:sz w:val="22"/>
        </w:rPr>
        <w:br/>
        <w:t>17. Итоговое занятие “Волшебная глина” Обобщение навыков работы с глиной. Практическая работа</w:t>
      </w:r>
      <w:r>
        <w:rPr>
          <w:i/>
        </w:rPr>
        <w:t xml:space="preserve">: </w:t>
      </w:r>
      <w:r>
        <w:rPr>
          <w:sz w:val="22"/>
        </w:rPr>
        <w:t xml:space="preserve">слепить деталь, применив заданный прием. </w:t>
      </w:r>
      <w:r>
        <w:rPr>
          <w:sz w:val="22"/>
        </w:rPr>
        <w:br/>
      </w:r>
      <w:r>
        <w:rPr>
          <w:sz w:val="22"/>
          <w:u w:val="single"/>
        </w:rPr>
        <w:t xml:space="preserve">5.Игрушечньте промыслы России </w:t>
      </w:r>
      <w:r>
        <w:rPr>
          <w:sz w:val="22"/>
        </w:rPr>
        <w:br/>
        <w:t xml:space="preserve">1. Каргапольская игрушка (1) История возникновения и современность. </w:t>
      </w:r>
    </w:p>
    <w:p w:rsidR="006D4CEC" w:rsidRDefault="008100CD" w:rsidP="006D4CEC">
      <w:pPr>
        <w:pStyle w:val="ab"/>
        <w:spacing w:after="0"/>
        <w:rPr>
          <w:sz w:val="22"/>
          <w:u w:val="single"/>
        </w:rPr>
      </w:pPr>
      <w:r>
        <w:rPr>
          <w:sz w:val="22"/>
        </w:rPr>
        <w:t xml:space="preserve">2. Каргапольская игрушка </w:t>
      </w:r>
      <w:r>
        <w:rPr>
          <w:rFonts w:ascii="Helvetica, sans-serif" w:hAnsi="Helvetica, sans-serif"/>
        </w:rPr>
        <w:t xml:space="preserve">(2) </w:t>
      </w:r>
      <w:r>
        <w:rPr>
          <w:sz w:val="22"/>
        </w:rPr>
        <w:t xml:space="preserve">Особенности лепки каргопольских свистулек. </w:t>
      </w:r>
      <w:r>
        <w:rPr>
          <w:sz w:val="22"/>
        </w:rPr>
        <w:br/>
      </w:r>
      <w:r>
        <w:rPr>
          <w:rFonts w:ascii="Helvetica, sans-serif" w:hAnsi="Helvetica, sans-serif"/>
        </w:rPr>
        <w:t xml:space="preserve">З. </w:t>
      </w:r>
      <w:r>
        <w:rPr>
          <w:sz w:val="22"/>
        </w:rPr>
        <w:t xml:space="preserve">Филимоновская игрушка История промысла и современность. </w:t>
      </w:r>
      <w:r>
        <w:rPr>
          <w:sz w:val="22"/>
        </w:rPr>
        <w:br/>
        <w:t xml:space="preserve">4. Филимоновская игрушка Лепка филимоновских игрушек. </w:t>
      </w:r>
      <w:r>
        <w:rPr>
          <w:sz w:val="22"/>
        </w:rPr>
        <w:br/>
      </w:r>
      <w:r>
        <w:rPr>
          <w:rFonts w:ascii="Helvetica, sans-serif" w:hAnsi="Helvetica, sans-serif"/>
          <w:i/>
        </w:rPr>
        <w:t xml:space="preserve">5. </w:t>
      </w:r>
      <w:r>
        <w:rPr>
          <w:sz w:val="22"/>
        </w:rPr>
        <w:t xml:space="preserve">Цветная мозаика </w:t>
      </w:r>
      <w:r>
        <w:rPr>
          <w:sz w:val="22"/>
        </w:rPr>
        <w:br/>
        <w:t xml:space="preserve">Глиняные краски и работа с ними. Глина </w:t>
      </w:r>
      <w:r>
        <w:rPr>
          <w:rFonts w:ascii="Helvetica, sans-serif" w:hAnsi="Helvetica, sans-serif"/>
          <w:sz w:val="8"/>
        </w:rPr>
        <w:t xml:space="preserve">- </w:t>
      </w:r>
      <w:r>
        <w:rPr>
          <w:sz w:val="22"/>
        </w:rPr>
        <w:t xml:space="preserve">хамелион. Гжель. </w:t>
      </w:r>
      <w:r>
        <w:rPr>
          <w:sz w:val="22"/>
        </w:rPr>
        <w:br/>
        <w:t xml:space="preserve">6. Дымковская игрушка </w:t>
      </w:r>
      <w:r>
        <w:rPr>
          <w:sz w:val="22"/>
        </w:rPr>
        <w:br/>
        <w:t xml:space="preserve">История промысла и современность. </w:t>
      </w:r>
      <w:r>
        <w:rPr>
          <w:sz w:val="22"/>
        </w:rPr>
        <w:br/>
        <w:t xml:space="preserve">7.Лепка простых свистулек </w:t>
      </w:r>
      <w:r>
        <w:rPr>
          <w:sz w:val="22"/>
        </w:rPr>
        <w:br/>
        <w:t xml:space="preserve">8. Лепка сложных свистулек </w:t>
      </w:r>
      <w:r>
        <w:rPr>
          <w:sz w:val="22"/>
        </w:rPr>
        <w:br/>
        <w:t xml:space="preserve">9. Лепка дымковских игрушек </w:t>
      </w:r>
      <w:r>
        <w:rPr>
          <w:sz w:val="22"/>
        </w:rPr>
        <w:br/>
        <w:t xml:space="preserve">10. Лепка дымковских барышень </w:t>
      </w:r>
      <w:r>
        <w:rPr>
          <w:sz w:val="22"/>
        </w:rPr>
        <w:br/>
        <w:t xml:space="preserve">11. Подготовка и организация кружковой выставки. </w:t>
      </w:r>
    </w:p>
    <w:p w:rsidR="009E006A" w:rsidRPr="006D4CEC" w:rsidRDefault="008100CD" w:rsidP="006D4CEC">
      <w:pPr>
        <w:pStyle w:val="ab"/>
        <w:spacing w:after="0"/>
        <w:jc w:val="center"/>
        <w:rPr>
          <w:sz w:val="22"/>
          <w:u w:val="single"/>
        </w:rPr>
      </w:pPr>
      <w:r w:rsidRPr="00385E9C">
        <w:rPr>
          <w:b/>
        </w:rPr>
        <w:lastRenderedPageBreak/>
        <w:t>Учебный план курса</w:t>
      </w:r>
      <w:r w:rsidRPr="00385E9C">
        <w:rPr>
          <w:b/>
        </w:rPr>
        <w:br/>
        <w:t>«Город мастеров»</w:t>
      </w:r>
    </w:p>
    <w:p w:rsidR="009E006A" w:rsidRDefault="008100CD" w:rsidP="00385E9C">
      <w:pPr>
        <w:pStyle w:val="ab"/>
        <w:spacing w:after="0"/>
        <w:jc w:val="center"/>
      </w:pPr>
      <w:r>
        <w:t>Занятия проводятся один раз в неделю по 2 часа</w:t>
      </w:r>
    </w:p>
    <w:tbl>
      <w:tblPr>
        <w:tblW w:w="97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1275"/>
        <w:gridCol w:w="1276"/>
        <w:gridCol w:w="1134"/>
        <w:gridCol w:w="1559"/>
      </w:tblGrid>
      <w:tr w:rsidR="006D4CEC" w:rsidTr="006D4CEC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CEC" w:rsidRDefault="006D4CEC">
            <w:pPr>
              <w:pStyle w:val="ab"/>
              <w:spacing w:after="0"/>
            </w:pPr>
            <w:r>
              <w:t xml:space="preserve">ТЕМА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CEC" w:rsidRDefault="006D4CEC">
            <w:pPr>
              <w:pStyle w:val="ab"/>
              <w:spacing w:after="0"/>
            </w:pPr>
            <w:r>
              <w:t xml:space="preserve">Всего </w:t>
            </w:r>
            <w:r>
              <w:br/>
              <w:t xml:space="preserve">часов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CEC" w:rsidRDefault="006D4CEC">
            <w:pPr>
              <w:pStyle w:val="ab"/>
              <w:spacing w:after="0"/>
            </w:pPr>
            <w:r>
              <w:t xml:space="preserve">Теор. </w:t>
            </w:r>
            <w:r>
              <w:br/>
              <w:t xml:space="preserve">занятий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CEC" w:rsidRDefault="006D4CEC">
            <w:pPr>
              <w:pStyle w:val="ab"/>
              <w:spacing w:after="0"/>
            </w:pPr>
            <w:r>
              <w:t xml:space="preserve">Практ. </w:t>
            </w:r>
            <w:r>
              <w:br/>
              <w:t xml:space="preserve">занятий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EC" w:rsidRDefault="006D4CEC">
            <w:pPr>
              <w:pStyle w:val="ab"/>
              <w:spacing w:after="0"/>
            </w:pPr>
            <w:r>
              <w:t>Контроль</w:t>
            </w:r>
          </w:p>
        </w:tc>
      </w:tr>
      <w:tr w:rsidR="007529E6" w:rsidTr="00857285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 xml:space="preserve">Введение </w:t>
            </w:r>
            <w:r>
              <w:br/>
              <w:t xml:space="preserve">1 .Вводное занятие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29E6" w:rsidRPr="007529E6" w:rsidRDefault="007529E6">
            <w:pPr>
              <w:rPr>
                <w:rFonts w:ascii="Times New Roman" w:hAnsi="Times New Roman"/>
                <w:sz w:val="24"/>
                <w:szCs w:val="24"/>
              </w:rPr>
            </w:pPr>
            <w:r w:rsidRPr="006D4CEC">
              <w:rPr>
                <w:rFonts w:ascii="Times New Roman" w:hAnsi="Times New Roman"/>
                <w:sz w:val="24"/>
                <w:szCs w:val="24"/>
              </w:rPr>
              <w:t>Экскурсия по территории ДЭБЦ</w:t>
            </w:r>
          </w:p>
        </w:tc>
      </w:tr>
      <w:tr w:rsidR="007529E6" w:rsidTr="00857285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>2 Знакомство с кружком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9E6" w:rsidRDefault="007529E6">
            <w:pPr>
              <w:rPr>
                <w:rFonts w:ascii="Times New Roman" w:hAnsi="Times New Roman"/>
                <w:sz w:val="24"/>
              </w:rPr>
            </w:pPr>
          </w:p>
        </w:tc>
      </w:tr>
      <w:tr w:rsidR="007529E6" w:rsidTr="005641B4">
        <w:tc>
          <w:tcPr>
            <w:tcW w:w="97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Pr="007529E6" w:rsidRDefault="007529E6" w:rsidP="007529E6">
            <w:pPr>
              <w:pStyle w:val="ab"/>
              <w:spacing w:after="0"/>
              <w:jc w:val="center"/>
              <w:rPr>
                <w:b/>
              </w:rPr>
            </w:pPr>
            <w:r w:rsidRPr="007529E6">
              <w:rPr>
                <w:b/>
              </w:rPr>
              <w:t>Картины из необычных материалов</w:t>
            </w:r>
          </w:p>
        </w:tc>
      </w:tr>
      <w:tr w:rsidR="007529E6" w:rsidTr="005E2DE8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>3,4Картина «Природа родного края»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 xml:space="preserve">4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 xml:space="preserve">2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29E6" w:rsidRDefault="007529E6">
            <w:pPr>
              <w:pStyle w:val="ab"/>
              <w:spacing w:after="0"/>
            </w:pPr>
            <w:r>
              <w:t>Изготовление картины</w:t>
            </w:r>
          </w:p>
        </w:tc>
      </w:tr>
      <w:tr w:rsidR="007529E6" w:rsidTr="005E2DE8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>5,6 Картина «Цветочные мотивы»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29E6" w:rsidRDefault="007529E6">
            <w:pPr>
              <w:rPr>
                <w:rFonts w:ascii="Times New Roman" w:hAnsi="Times New Roman"/>
                <w:sz w:val="24"/>
              </w:rPr>
            </w:pPr>
          </w:p>
        </w:tc>
      </w:tr>
      <w:tr w:rsidR="007529E6" w:rsidTr="005E2DE8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 xml:space="preserve">7,8. Картина «Подводное царство»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 xml:space="preserve">4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 xml:space="preserve">2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29E6" w:rsidRDefault="007529E6">
            <w:pPr>
              <w:pStyle w:val="ab"/>
              <w:spacing w:after="0"/>
            </w:pPr>
          </w:p>
        </w:tc>
      </w:tr>
      <w:tr w:rsidR="007529E6" w:rsidTr="005E2DE8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 xml:space="preserve">9. Картина «Сладкая парочка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 xml:space="preserve">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 xml:space="preserve">1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29E6" w:rsidRDefault="007529E6">
            <w:pPr>
              <w:pStyle w:val="ab"/>
              <w:spacing w:after="0"/>
            </w:pPr>
          </w:p>
        </w:tc>
      </w:tr>
      <w:tr w:rsidR="007529E6" w:rsidTr="005E2DE8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 xml:space="preserve">10. Картина «Бабочка»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 xml:space="preserve">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 xml:space="preserve">1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9E6" w:rsidRDefault="007529E6">
            <w:pPr>
              <w:pStyle w:val="ab"/>
              <w:spacing w:after="0"/>
            </w:pPr>
          </w:p>
        </w:tc>
      </w:tr>
      <w:tr w:rsidR="007529E6" w:rsidTr="002F2605">
        <w:tc>
          <w:tcPr>
            <w:tcW w:w="97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Декоративные бугылки</w:t>
            </w:r>
          </w:p>
        </w:tc>
      </w:tr>
      <w:tr w:rsidR="007529E6" w:rsidTr="00F94156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>11. «Божьи коровки»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29E6" w:rsidRDefault="007529E6">
            <w:pPr>
              <w:pStyle w:val="ab"/>
              <w:spacing w:after="0"/>
            </w:pPr>
            <w:r>
              <w:t>Оформление бутылки</w:t>
            </w:r>
          </w:p>
        </w:tc>
      </w:tr>
      <w:tr w:rsidR="007529E6" w:rsidTr="00F94156">
        <w:trPr>
          <w:trHeight w:val="140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>12 «Морское дно»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 xml:space="preserve">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 xml:space="preserve">1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29E6" w:rsidRDefault="007529E6">
            <w:pPr>
              <w:pStyle w:val="ab"/>
              <w:spacing w:after="0"/>
            </w:pPr>
          </w:p>
        </w:tc>
      </w:tr>
      <w:tr w:rsidR="007529E6" w:rsidTr="00F94156">
        <w:trPr>
          <w:trHeight w:val="140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>13 «Зимний вечер»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>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29E6" w:rsidRDefault="007529E6">
            <w:pPr>
              <w:pStyle w:val="ab"/>
              <w:spacing w:after="0"/>
            </w:pPr>
          </w:p>
        </w:tc>
      </w:tr>
      <w:tr w:rsidR="007529E6" w:rsidTr="00F94156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 xml:space="preserve">14. Изготовление авторской работы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 xml:space="preserve">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 xml:space="preserve">1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9E6" w:rsidRDefault="007529E6">
            <w:pPr>
              <w:pStyle w:val="ab"/>
              <w:spacing w:after="0"/>
            </w:pPr>
          </w:p>
        </w:tc>
      </w:tr>
      <w:tr w:rsidR="007529E6" w:rsidTr="00851B00">
        <w:tc>
          <w:tcPr>
            <w:tcW w:w="97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Маленькие подарки, сувениры.</w:t>
            </w:r>
          </w:p>
        </w:tc>
      </w:tr>
      <w:tr w:rsidR="007529E6" w:rsidTr="0009423D">
        <w:trPr>
          <w:trHeight w:val="275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>15 .Бусы. кулоны, броши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 xml:space="preserve">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29E6" w:rsidRDefault="007529E6">
            <w:pPr>
              <w:pStyle w:val="ab"/>
              <w:spacing w:after="0"/>
            </w:pPr>
            <w:r>
              <w:t>Выставка сувенирных работ</w:t>
            </w:r>
          </w:p>
        </w:tc>
      </w:tr>
      <w:tr w:rsidR="007529E6" w:rsidTr="0009423D">
        <w:trPr>
          <w:trHeight w:val="275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>16. Подсвечники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>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29E6" w:rsidRDefault="007529E6">
            <w:pPr>
              <w:pStyle w:val="ab"/>
              <w:spacing w:after="0"/>
            </w:pPr>
          </w:p>
        </w:tc>
      </w:tr>
      <w:tr w:rsidR="007529E6" w:rsidTr="0009423D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 xml:space="preserve">17. Шкатулки, вазы.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 xml:space="preserve">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 xml:space="preserve">1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29E6" w:rsidRDefault="007529E6">
            <w:pPr>
              <w:pStyle w:val="ab"/>
              <w:spacing w:after="0"/>
            </w:pPr>
          </w:p>
        </w:tc>
      </w:tr>
      <w:tr w:rsidR="007529E6" w:rsidTr="0009423D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>18 «Зоосад»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 xml:space="preserve">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 xml:space="preserve">1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29E6" w:rsidRDefault="007529E6">
            <w:pPr>
              <w:pStyle w:val="ab"/>
              <w:spacing w:after="0"/>
            </w:pPr>
          </w:p>
        </w:tc>
      </w:tr>
      <w:tr w:rsidR="007529E6" w:rsidTr="0009423D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>19. Выставка работ в кружке «Красота своими руками»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 xml:space="preserve">2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9E6" w:rsidRDefault="007529E6">
            <w:pPr>
              <w:pStyle w:val="ab"/>
              <w:spacing w:after="0"/>
            </w:pPr>
          </w:p>
        </w:tc>
      </w:tr>
      <w:tr w:rsidR="007529E6" w:rsidTr="00352FB5">
        <w:trPr>
          <w:trHeight w:val="275"/>
        </w:trPr>
        <w:tc>
          <w:tcPr>
            <w:tcW w:w="97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  <w:jc w:val="center"/>
              <w:rPr>
                <w:b/>
              </w:rPr>
            </w:pPr>
            <w:r>
              <w:rPr>
                <w:b/>
              </w:rPr>
              <w:t>Веселые игрушки</w:t>
            </w:r>
          </w:p>
        </w:tc>
      </w:tr>
      <w:tr w:rsidR="007529E6" w:rsidTr="00730F23">
        <w:trPr>
          <w:trHeight w:val="275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>20. Дымковская игрушка. Путешествие в Дымково,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7529E6" w:rsidRDefault="007529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Роспись игрушек</w:t>
            </w:r>
          </w:p>
        </w:tc>
      </w:tr>
      <w:tr w:rsidR="007529E6" w:rsidTr="00730F23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 xml:space="preserve">21.22 Птичий двор в Дымково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29E6" w:rsidRDefault="007529E6">
            <w:pPr>
              <w:rPr>
                <w:rFonts w:ascii="Times New Roman" w:hAnsi="Times New Roman"/>
                <w:sz w:val="24"/>
              </w:rPr>
            </w:pPr>
          </w:p>
        </w:tc>
      </w:tr>
      <w:tr w:rsidR="007529E6" w:rsidTr="00730F23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>23. Роспись игрушек «Цветные узоры на хвостах»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29E6" w:rsidRDefault="007529E6">
            <w:pPr>
              <w:rPr>
                <w:rFonts w:ascii="Times New Roman" w:hAnsi="Times New Roman"/>
                <w:sz w:val="24"/>
              </w:rPr>
            </w:pPr>
          </w:p>
        </w:tc>
      </w:tr>
      <w:tr w:rsidR="007529E6" w:rsidTr="00730F23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 xml:space="preserve">24.25.Ферма в Дымково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 xml:space="preserve">4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29E6" w:rsidRDefault="007529E6">
            <w:pPr>
              <w:pStyle w:val="ab"/>
              <w:spacing w:after="0"/>
            </w:pPr>
          </w:p>
        </w:tc>
      </w:tr>
      <w:tr w:rsidR="007529E6" w:rsidTr="003E260A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 xml:space="preserve">26.Роспись игрушек «Расписные рожки копытца»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29E6" w:rsidRDefault="007529E6">
            <w:pPr>
              <w:rPr>
                <w:rFonts w:ascii="Times New Roman" w:hAnsi="Times New Roman"/>
                <w:sz w:val="24"/>
              </w:rPr>
            </w:pPr>
          </w:p>
        </w:tc>
      </w:tr>
      <w:tr w:rsidR="007529E6" w:rsidTr="003E260A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>29.Роспись игрушек «Цветные узоры на фартуках, платьях»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29E6" w:rsidRDefault="007529E6">
            <w:pPr>
              <w:rPr>
                <w:rFonts w:ascii="Times New Roman" w:hAnsi="Times New Roman"/>
                <w:sz w:val="24"/>
              </w:rPr>
            </w:pPr>
          </w:p>
        </w:tc>
      </w:tr>
      <w:tr w:rsidR="007529E6" w:rsidTr="003E260A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 xml:space="preserve">30.Филимоновская игрушка. Путешествие в Филимоново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 xml:space="preserve">4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29E6" w:rsidRDefault="007529E6">
            <w:pPr>
              <w:pStyle w:val="ab"/>
              <w:spacing w:after="0"/>
            </w:pPr>
          </w:p>
        </w:tc>
      </w:tr>
      <w:tr w:rsidR="007529E6" w:rsidTr="003E260A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>31 Петушиная семейка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>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29E6" w:rsidRDefault="007529E6">
            <w:pPr>
              <w:pStyle w:val="ab"/>
              <w:spacing w:after="0"/>
            </w:pPr>
          </w:p>
        </w:tc>
      </w:tr>
      <w:tr w:rsidR="007529E6" w:rsidTr="003E260A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lastRenderedPageBreak/>
              <w:t>32 Веселые зверушки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29E6" w:rsidRDefault="007529E6">
            <w:pPr>
              <w:rPr>
                <w:rFonts w:ascii="Times New Roman" w:hAnsi="Times New Roman"/>
                <w:sz w:val="24"/>
              </w:rPr>
            </w:pPr>
          </w:p>
        </w:tc>
      </w:tr>
      <w:tr w:rsidR="007529E6" w:rsidTr="003E260A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>33 Барышни - затейницы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 xml:space="preserve">4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29E6" w:rsidRDefault="007529E6">
            <w:pPr>
              <w:pStyle w:val="ab"/>
              <w:spacing w:after="0"/>
            </w:pPr>
          </w:p>
        </w:tc>
      </w:tr>
      <w:tr w:rsidR="007529E6" w:rsidTr="003E260A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>34,35 Роспись игрушек «Филимоновские узоры»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pStyle w:val="ab"/>
              <w:spacing w:after="0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9E6" w:rsidRDefault="007529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9E6" w:rsidRDefault="007529E6">
            <w:pPr>
              <w:rPr>
                <w:rFonts w:ascii="Times New Roman" w:hAnsi="Times New Roman"/>
                <w:sz w:val="24"/>
              </w:rPr>
            </w:pPr>
          </w:p>
        </w:tc>
      </w:tr>
      <w:tr w:rsidR="006D4CEC" w:rsidTr="006D4CEC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CEC" w:rsidRDefault="006D4CEC">
            <w:pPr>
              <w:pStyle w:val="ab"/>
              <w:spacing w:after="0"/>
            </w:pPr>
            <w:r>
              <w:t>36 Организация выставки в кружке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CEC" w:rsidRDefault="006D4CEC">
            <w:pPr>
              <w:pStyle w:val="ab"/>
              <w:spacing w:after="0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CEC" w:rsidRDefault="006D4CEC">
            <w:pPr>
              <w:pStyle w:val="ab"/>
              <w:spacing w:after="0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CEC" w:rsidRDefault="006D4C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EC" w:rsidRDefault="007529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</w:t>
            </w:r>
          </w:p>
        </w:tc>
      </w:tr>
      <w:tr w:rsidR="006D4CEC" w:rsidTr="006D4CEC"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CEC" w:rsidRDefault="006D4CEC">
            <w:pPr>
              <w:pStyle w:val="ab"/>
              <w:spacing w:after="0"/>
            </w:pPr>
            <w:r>
              <w:t>ВСЕГО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CEC" w:rsidRDefault="006D4CEC">
            <w:pPr>
              <w:pStyle w:val="ab"/>
              <w:spacing w:after="0"/>
            </w:pPr>
            <w:r>
              <w:t>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CEC" w:rsidRDefault="006D4CEC">
            <w:pPr>
              <w:pStyle w:val="ab"/>
              <w:spacing w:after="0"/>
            </w:pPr>
            <w: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CEC" w:rsidRDefault="006D4C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CEC" w:rsidRDefault="006D4CEC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E006A" w:rsidRDefault="009E006A">
      <w:pPr>
        <w:rPr>
          <w:rFonts w:ascii="Times New Roman" w:hAnsi="Times New Roman"/>
          <w:sz w:val="24"/>
        </w:rPr>
      </w:pPr>
    </w:p>
    <w:p w:rsidR="007529E6" w:rsidRDefault="008100CD" w:rsidP="006D4CEC">
      <w:pPr>
        <w:pStyle w:val="ab"/>
        <w:spacing w:after="260"/>
        <w:rPr>
          <w:szCs w:val="24"/>
        </w:rPr>
      </w:pPr>
      <w:r w:rsidRPr="006D4CEC">
        <w:rPr>
          <w:b/>
          <w:szCs w:val="24"/>
        </w:rPr>
        <w:t>Содержание курса « Город мастеров»</w:t>
      </w:r>
      <w:r w:rsidRPr="006D4CEC">
        <w:rPr>
          <w:szCs w:val="24"/>
        </w:rPr>
        <w:br/>
        <w:t xml:space="preserve">1 .Вводное занятие. Экскурсия по территории ДЭБЦ. </w:t>
      </w:r>
    </w:p>
    <w:p w:rsidR="009E006A" w:rsidRPr="006D4CEC" w:rsidRDefault="008100CD" w:rsidP="006D4CEC">
      <w:pPr>
        <w:pStyle w:val="ab"/>
        <w:spacing w:after="260"/>
        <w:rPr>
          <w:szCs w:val="24"/>
        </w:rPr>
      </w:pPr>
      <w:r w:rsidRPr="006D4CEC">
        <w:rPr>
          <w:szCs w:val="24"/>
        </w:rPr>
        <w:br/>
        <w:t xml:space="preserve">2. Знакомство с кружком, его программой, правилами поведения. </w:t>
      </w:r>
      <w:r w:rsidRPr="006D4CEC">
        <w:rPr>
          <w:szCs w:val="24"/>
        </w:rPr>
        <w:br/>
        <w:t xml:space="preserve">Картины из необычных материалов. </w:t>
      </w:r>
      <w:r w:rsidRPr="006D4CEC">
        <w:rPr>
          <w:szCs w:val="24"/>
        </w:rPr>
        <w:br/>
        <w:t xml:space="preserve">3.Картина  «Природа родного края». Практическая работа: Изготовление деталей картины «Природа родного края» применяя различный материал (глину, бумагу, природный материал). </w:t>
      </w:r>
      <w:r w:rsidRPr="006D4CEC">
        <w:rPr>
          <w:szCs w:val="24"/>
        </w:rPr>
        <w:br/>
        <w:t xml:space="preserve">4.Картина «Природа родного края». Практическая работа: Изготовление рамки для картины, оформление картины. </w:t>
      </w:r>
      <w:r w:rsidRPr="006D4CEC">
        <w:rPr>
          <w:szCs w:val="24"/>
        </w:rPr>
        <w:br/>
        <w:t xml:space="preserve">5 .Картина «Цветочные мотивы». Практическая работа: Изготовление деталей картины, применяя различные материалы (глину, бумагу, природный материал).                     6.Картина «Цветочные мотивы». Практическая работа: Изготовление  рамки для картины, оформление картины. </w:t>
      </w:r>
      <w:r w:rsidRPr="006D4CEC">
        <w:rPr>
          <w:szCs w:val="24"/>
        </w:rPr>
        <w:br/>
        <w:t xml:space="preserve">7. Картина « Подводное царство». Практическая работа:  Изготовление деталей картины, применяя  различные материалы  (глину, бумагу,  природный материал).                  8.Картина  «Подводное царство». Практическая работа: Изготовление рамки для картины, оформление картины. </w:t>
      </w:r>
      <w:r w:rsidRPr="006D4CEC">
        <w:rPr>
          <w:szCs w:val="24"/>
        </w:rPr>
        <w:br/>
        <w:t xml:space="preserve">9.Картина « Сладкая парочка». Практическая работа: Изготовление деталей картины из глины, оформление картины. </w:t>
      </w:r>
      <w:r w:rsidRPr="006D4CEC">
        <w:rPr>
          <w:szCs w:val="24"/>
        </w:rPr>
        <w:br/>
        <w:t xml:space="preserve">10.Картина  «Бабочка». Практическая работа.  Изготовление деталей картины из глины, оформление картины. </w:t>
      </w:r>
      <w:r w:rsidRPr="006D4CEC">
        <w:rPr>
          <w:szCs w:val="24"/>
        </w:rPr>
        <w:br/>
        <w:t xml:space="preserve">Декоративные бутылки. </w:t>
      </w:r>
      <w:r w:rsidRPr="006D4CEC">
        <w:rPr>
          <w:szCs w:val="24"/>
        </w:rPr>
        <w:br/>
        <w:t xml:space="preserve">11. « Божьи коровки». Практическая работа:  Изготовление мелких деталей « божьих коровок»  из глины, оформление бутылки. </w:t>
      </w:r>
      <w:r w:rsidRPr="006D4CEC">
        <w:rPr>
          <w:szCs w:val="24"/>
        </w:rPr>
        <w:br/>
        <w:t xml:space="preserve">12  «.Морское дно». Практическая работа: Изготовление деталей для оформления бутылки из глины, </w:t>
      </w:r>
      <w:r w:rsidRPr="006D4CEC">
        <w:rPr>
          <w:szCs w:val="24"/>
        </w:rPr>
        <w:br/>
        <w:t xml:space="preserve">13. «Зимний вечер». Практическая работа: Изготовление деталей и оформление бутылки. </w:t>
      </w:r>
      <w:r w:rsidRPr="006D4CEC">
        <w:rPr>
          <w:szCs w:val="24"/>
        </w:rPr>
        <w:br/>
        <w:t xml:space="preserve">14.Изготовление авторской работы. Практическая работа: Применение навыков работы с различными материалами (глиной, бумагой, природным материалом). Самостоятельное изготовление изделий  для  выставки. </w:t>
      </w:r>
      <w:r w:rsidRPr="006D4CEC">
        <w:rPr>
          <w:szCs w:val="24"/>
        </w:rPr>
        <w:br/>
        <w:t xml:space="preserve">Маленькие подарки, сувениры. </w:t>
      </w:r>
      <w:r w:rsidRPr="006D4CEC">
        <w:rPr>
          <w:szCs w:val="24"/>
        </w:rPr>
        <w:br/>
        <w:t xml:space="preserve">15. Бусы, кулоны, броши. Практическая работа: Изготовление мелких деталей из глины (бусы, кулоны, броши). </w:t>
      </w:r>
      <w:r w:rsidRPr="006D4CEC">
        <w:rPr>
          <w:szCs w:val="24"/>
        </w:rPr>
        <w:br/>
        <w:t xml:space="preserve">16.Подсвечники. Практическая работа: Скульптурные методы работы с глиной. Изготовление подсвечников. </w:t>
      </w:r>
      <w:r w:rsidRPr="006D4CEC">
        <w:rPr>
          <w:szCs w:val="24"/>
        </w:rPr>
        <w:br/>
        <w:t>17. Шкатулки,  вазы. Практическая работа: Изготовление пустотелых емкостей и работа с ними.</w:t>
      </w:r>
    </w:p>
    <w:p w:rsidR="009E006A" w:rsidRPr="006D4CEC" w:rsidRDefault="008100CD" w:rsidP="006D4CEC">
      <w:pPr>
        <w:pStyle w:val="ab"/>
        <w:spacing w:after="260"/>
        <w:rPr>
          <w:szCs w:val="24"/>
        </w:rPr>
      </w:pPr>
      <w:r w:rsidRPr="006D4CEC">
        <w:rPr>
          <w:szCs w:val="24"/>
        </w:rPr>
        <w:lastRenderedPageBreak/>
        <w:t xml:space="preserve">18. « Зоосад». Практическая работа: Изготовление животных из глины, применяя различные приемы на материале, работа с мелкими деталями. </w:t>
      </w:r>
      <w:r w:rsidRPr="006D4CEC">
        <w:rPr>
          <w:szCs w:val="24"/>
        </w:rPr>
        <w:br/>
        <w:t xml:space="preserve">19.Выставка работ в кружке «Красота своими руками». </w:t>
      </w:r>
      <w:r w:rsidRPr="006D4CEC">
        <w:rPr>
          <w:szCs w:val="24"/>
        </w:rPr>
        <w:br/>
        <w:t xml:space="preserve">Веселые игрушки, </w:t>
      </w:r>
      <w:r w:rsidRPr="006D4CEC">
        <w:rPr>
          <w:szCs w:val="24"/>
        </w:rPr>
        <w:br/>
        <w:t xml:space="preserve">20.Дымковская игрушка. Путешествие в Дымково, знакомство с игрушкой. Игра </w:t>
      </w:r>
      <w:r w:rsidRPr="006D4CEC">
        <w:rPr>
          <w:szCs w:val="24"/>
        </w:rPr>
        <w:br/>
        <w:t xml:space="preserve">— кроссворд « Дымковская игрушка». </w:t>
      </w:r>
      <w:r w:rsidRPr="006D4CEC">
        <w:rPr>
          <w:szCs w:val="24"/>
        </w:rPr>
        <w:br/>
        <w:t xml:space="preserve">21. Птичий двор в Дымково. Практическая работа: Изготовление из глины петуха, уточки. Лепка мелких деталей. </w:t>
      </w:r>
      <w:r w:rsidRPr="006D4CEC">
        <w:rPr>
          <w:szCs w:val="24"/>
        </w:rPr>
        <w:br/>
        <w:t xml:space="preserve">22.Птичий двор в Дымково. Практическая работа: Изготовление из глины индюка. Лепка мелких деталей. </w:t>
      </w:r>
      <w:r w:rsidRPr="006D4CEC">
        <w:rPr>
          <w:szCs w:val="24"/>
        </w:rPr>
        <w:br/>
        <w:t xml:space="preserve">23 .Роспись игрушек.  «Цветные узоры на хвостах». Дымковские цвета,  характерные элементы и орнаменты. </w:t>
      </w:r>
      <w:r w:rsidRPr="006D4CEC">
        <w:rPr>
          <w:szCs w:val="24"/>
        </w:rPr>
        <w:br/>
        <w:t xml:space="preserve">24.Ферма в Дымково. Практическая работа: Изготовление из глины лошадки. Лепка мелких деталей. </w:t>
      </w:r>
      <w:r w:rsidRPr="006D4CEC">
        <w:rPr>
          <w:szCs w:val="24"/>
        </w:rPr>
        <w:br/>
        <w:t xml:space="preserve">25. Ферма в Дымково. Практическая работа: Изготовление из глины козлика, поросенка. Лепка мелких деталей. </w:t>
      </w:r>
      <w:r w:rsidRPr="006D4CEC">
        <w:rPr>
          <w:szCs w:val="24"/>
        </w:rPr>
        <w:br/>
        <w:t xml:space="preserve">26.Роспись игрушек. « Расписные рожки и копытца».  Дымковские цвета,  характерные элементы и орнаменты.  Практическая работа:  Роспись игрушек.                        27.Дымковские  барышни.  Практическая работа:  Изготовление из глины  «Барышни». </w:t>
      </w:r>
      <w:r w:rsidRPr="006D4CEC">
        <w:rPr>
          <w:szCs w:val="24"/>
        </w:rPr>
        <w:br/>
        <w:t xml:space="preserve">28.Дымковские барышни.  Практическая работа:  Изготовление из  глины  «Барышни- - крестьянки».  Лепка мелких деталей. </w:t>
      </w:r>
      <w:r w:rsidRPr="006D4CEC">
        <w:rPr>
          <w:szCs w:val="24"/>
        </w:rPr>
        <w:br/>
        <w:t xml:space="preserve">29.Росписъ игрушек.  «Цветочные  узоры на фартуках и платьях».  Дымковские цвета, характерные  элементы и орнаменты.  Практическая работа:  Роспись  игрушек. </w:t>
      </w:r>
      <w:r w:rsidRPr="006D4CEC">
        <w:rPr>
          <w:szCs w:val="24"/>
        </w:rPr>
        <w:br/>
        <w:t xml:space="preserve">30.Филимоновская игрушка . Путешествие в Филимоново, знакомство с игрушкой. Игра   «Найди пять отличий между Дымковской игрушкой и Филимоновской»  (барыни, козлик). </w:t>
      </w:r>
      <w:r w:rsidRPr="006D4CEC">
        <w:rPr>
          <w:szCs w:val="24"/>
        </w:rPr>
        <w:br/>
        <w:t xml:space="preserve">31. Петушиная семейка . Практическая работа: Лепка из глины петушка,  курочки. 32. Веселые игрушки. Практическая работа.  Изготовление из глины козлика, лисички с курочкой. </w:t>
      </w:r>
      <w:r w:rsidRPr="006D4CEC">
        <w:rPr>
          <w:szCs w:val="24"/>
        </w:rPr>
        <w:br/>
        <w:t xml:space="preserve">33. Барышни -_ затейницы. Практическая работа:  Изготовление из глины  «Барышни». </w:t>
      </w:r>
      <w:r w:rsidRPr="006D4CEC">
        <w:rPr>
          <w:szCs w:val="24"/>
        </w:rPr>
        <w:br/>
        <w:t xml:space="preserve">34.Роспись игрушек «Филимоновские Узоры» Рисуем орнаменты  и  узоры  как филимоновские  мастера.  Практическая работа:  Роспись  игрушек. </w:t>
      </w:r>
      <w:r w:rsidRPr="006D4CEC">
        <w:rPr>
          <w:szCs w:val="24"/>
        </w:rPr>
        <w:br/>
        <w:t xml:space="preserve">35 .Роспись игрушек  «Филимоновские узоры».   Практическая работа: Роспись  игрушек. </w:t>
      </w:r>
      <w:r w:rsidRPr="006D4CEC">
        <w:rPr>
          <w:szCs w:val="24"/>
        </w:rPr>
        <w:br/>
        <w:t xml:space="preserve">36.Организация  работы  в  кружке.  «Веселая ярмарка». </w:t>
      </w:r>
    </w:p>
    <w:p w:rsidR="007529E6" w:rsidRPr="007529E6" w:rsidRDefault="007529E6" w:rsidP="007529E6">
      <w:pPr>
        <w:rPr>
          <w:rFonts w:ascii="Times New Roman" w:hAnsi="Times New Roman"/>
          <w:b/>
          <w:sz w:val="24"/>
          <w:szCs w:val="24"/>
        </w:rPr>
      </w:pPr>
      <w:r w:rsidRPr="007529E6">
        <w:rPr>
          <w:rFonts w:ascii="Times New Roman" w:hAnsi="Times New Roman"/>
          <w:b/>
          <w:sz w:val="24"/>
          <w:szCs w:val="24"/>
        </w:rPr>
        <w:t>Промежуточная аттестация проводится по форме, разработанной на основе  Положения о промежуточной аттестации МБУ ДО «ДЭБЦ», приказ № 40 от  20.07.2018 года 1 раз в год в мае (Приложение 1)</w:t>
      </w:r>
    </w:p>
    <w:p w:rsidR="007529E6" w:rsidRPr="00C657E5" w:rsidRDefault="007529E6" w:rsidP="007529E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657E5">
        <w:rPr>
          <w:rFonts w:ascii="Times New Roman" w:hAnsi="Times New Roman"/>
          <w:b/>
          <w:bCs/>
          <w:sz w:val="24"/>
          <w:szCs w:val="24"/>
        </w:rPr>
        <w:t>Годовой  календарный учебный график МБУ ДО «ДЭБЦ»</w:t>
      </w:r>
    </w:p>
    <w:p w:rsidR="007529E6" w:rsidRPr="00C657E5" w:rsidRDefault="007529E6" w:rsidP="007529E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657E5">
        <w:rPr>
          <w:rFonts w:ascii="Times New Roman" w:hAnsi="Times New Roman"/>
          <w:b/>
          <w:bCs/>
          <w:sz w:val="24"/>
          <w:szCs w:val="24"/>
        </w:rPr>
        <w:t>на 2023-2024 учебный год</w:t>
      </w:r>
      <w:r w:rsidRPr="00C657E5">
        <w:rPr>
          <w:rFonts w:ascii="Times New Roman" w:hAnsi="Times New Roman"/>
          <w:sz w:val="24"/>
          <w:szCs w:val="24"/>
        </w:rPr>
        <w:t> </w:t>
      </w:r>
    </w:p>
    <w:p w:rsidR="007529E6" w:rsidRPr="00C657E5" w:rsidRDefault="007529E6" w:rsidP="007529E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57E5">
        <w:rPr>
          <w:rFonts w:ascii="Times New Roman" w:hAnsi="Times New Roman"/>
          <w:sz w:val="24"/>
          <w:szCs w:val="24"/>
        </w:rPr>
        <w:t xml:space="preserve"> Календарный учебный график Муниципального бюджетного учреждения дополнительного образования  «Детский эколого-биологический центр» является документом, регламентирующим организацию образовательного процесса в учреждении.</w:t>
      </w:r>
    </w:p>
    <w:p w:rsidR="007529E6" w:rsidRPr="00C657E5" w:rsidRDefault="007529E6" w:rsidP="007529E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57E5">
        <w:rPr>
          <w:rFonts w:ascii="Times New Roman" w:hAnsi="Times New Roman"/>
          <w:sz w:val="24"/>
          <w:szCs w:val="24"/>
        </w:rPr>
        <w:t>Календарный учебный график как составляющая часть Образовательной программы рассматривается на заседании педагогического совета. Изменения в календарный учебный график как составляющую часть Образовательной программы вносятся приказом директора.</w:t>
      </w:r>
    </w:p>
    <w:p w:rsidR="007529E6" w:rsidRPr="00C657E5" w:rsidRDefault="007529E6" w:rsidP="007529E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57E5">
        <w:rPr>
          <w:rFonts w:ascii="Times New Roman" w:hAnsi="Times New Roman"/>
          <w:sz w:val="24"/>
          <w:szCs w:val="24"/>
        </w:rPr>
        <w:lastRenderedPageBreak/>
        <w:t xml:space="preserve"> Календарный учебный график в полном объёме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:rsidR="007529E6" w:rsidRPr="00C657E5" w:rsidRDefault="007529E6" w:rsidP="007529E6">
      <w:pPr>
        <w:jc w:val="both"/>
        <w:rPr>
          <w:rFonts w:ascii="Times New Roman" w:hAnsi="Times New Roman"/>
          <w:sz w:val="24"/>
          <w:szCs w:val="24"/>
        </w:rPr>
      </w:pPr>
      <w:r w:rsidRPr="00C657E5">
        <w:rPr>
          <w:rFonts w:ascii="Times New Roman" w:hAnsi="Times New Roman"/>
          <w:sz w:val="24"/>
          <w:szCs w:val="24"/>
        </w:rPr>
        <w:t> </w:t>
      </w:r>
      <w:r w:rsidRPr="00C657E5">
        <w:rPr>
          <w:rFonts w:ascii="Times New Roman" w:hAnsi="Times New Roman"/>
          <w:sz w:val="24"/>
          <w:szCs w:val="24"/>
        </w:rPr>
        <w:tab/>
        <w:t> МБУ ДО «ДЭБЦ» в установленном законодательством Российской Федерации порядке несёт ответственность за реализацию в полном объёме дополнительных общеобразовательных общеразвивающих программ в соответствии с  календарным учебным графиком.</w:t>
      </w:r>
    </w:p>
    <w:p w:rsidR="007529E6" w:rsidRPr="00C657E5" w:rsidRDefault="007529E6" w:rsidP="007529E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657E5">
        <w:rPr>
          <w:rFonts w:ascii="Times New Roman" w:hAnsi="Times New Roman"/>
          <w:b/>
          <w:bCs/>
          <w:sz w:val="24"/>
          <w:szCs w:val="24"/>
        </w:rPr>
        <w:t xml:space="preserve">ОСНОВНЫЕ ПОЛОЖЕНИЯ </w:t>
      </w:r>
    </w:p>
    <w:p w:rsidR="007529E6" w:rsidRPr="00C657E5" w:rsidRDefault="007529E6" w:rsidP="007529E6">
      <w:pPr>
        <w:ind w:firstLine="708"/>
        <w:rPr>
          <w:rFonts w:ascii="Times New Roman" w:hAnsi="Times New Roman"/>
          <w:sz w:val="24"/>
          <w:szCs w:val="24"/>
        </w:rPr>
      </w:pPr>
      <w:r w:rsidRPr="00C657E5">
        <w:rPr>
          <w:rFonts w:ascii="Times New Roman" w:hAnsi="Times New Roman"/>
          <w:sz w:val="24"/>
          <w:szCs w:val="24"/>
        </w:rPr>
        <w:t>В 2023-2024 учебном году:</w:t>
      </w:r>
    </w:p>
    <w:p w:rsidR="007529E6" w:rsidRPr="00C657E5" w:rsidRDefault="007529E6" w:rsidP="007529E6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57E5">
        <w:rPr>
          <w:rFonts w:ascii="Times New Roman" w:hAnsi="Times New Roman"/>
          <w:sz w:val="24"/>
          <w:szCs w:val="24"/>
        </w:rPr>
        <w:t>Продолжительность учебного года составляет 36 учебных недель занятий непосредственно в условиях ДЭБЦ.</w:t>
      </w:r>
    </w:p>
    <w:p w:rsidR="007529E6" w:rsidRPr="00C657E5" w:rsidRDefault="007529E6" w:rsidP="007529E6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57E5">
        <w:rPr>
          <w:rFonts w:ascii="Times New Roman" w:hAnsi="Times New Roman"/>
          <w:sz w:val="24"/>
          <w:szCs w:val="24"/>
        </w:rPr>
        <w:t>Учебные занятия начинаются 04 сентября 2023 года и заканчиваются 27 мая 2024г.</w:t>
      </w:r>
    </w:p>
    <w:p w:rsidR="007529E6" w:rsidRPr="00C657E5" w:rsidRDefault="007529E6" w:rsidP="007529E6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57E5">
        <w:rPr>
          <w:rFonts w:ascii="Times New Roman" w:hAnsi="Times New Roman"/>
          <w:sz w:val="24"/>
          <w:szCs w:val="24"/>
        </w:rPr>
        <w:t>Учебные занятия проводятся в соответствии с расписанием,   утверждённым директором Учреждения с  9.00 до 20.00 часов.  </w:t>
      </w:r>
    </w:p>
    <w:p w:rsidR="007529E6" w:rsidRPr="00C657E5" w:rsidRDefault="007529E6" w:rsidP="007529E6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57E5">
        <w:rPr>
          <w:rFonts w:ascii="Times New Roman" w:hAnsi="Times New Roman"/>
          <w:sz w:val="24"/>
          <w:szCs w:val="24"/>
        </w:rPr>
        <w:t>МБУ ДО «ДЭБЦ» организует свою деятельность в течение всего календарного года, включая каникулы. Во время летних каникул учебный процесс продолжается в форме профильных лагерей разной направленности, экскурсий, выездных практикумов, экспедиций, организации работы трудовых отрядов и т.д.</w:t>
      </w:r>
    </w:p>
    <w:p w:rsidR="007529E6" w:rsidRPr="00C657E5" w:rsidRDefault="007529E6" w:rsidP="007529E6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57E5">
        <w:rPr>
          <w:rFonts w:ascii="Times New Roman" w:hAnsi="Times New Roman"/>
          <w:sz w:val="24"/>
          <w:szCs w:val="24"/>
        </w:rPr>
        <w:t>Продолжительность занятий исчисляется в академических часах по 45 мин. с 15 минутным перерывом.</w:t>
      </w:r>
    </w:p>
    <w:p w:rsidR="007529E6" w:rsidRPr="00C657E5" w:rsidRDefault="007529E6" w:rsidP="007529E6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57E5">
        <w:rPr>
          <w:rFonts w:ascii="Times New Roman" w:hAnsi="Times New Roman"/>
          <w:sz w:val="24"/>
          <w:szCs w:val="24"/>
        </w:rPr>
        <w:t>Продолжительность учебной недели – 6 дней (в зависимости от учебной нагрузки  в соответствии с расписанием занятий).</w:t>
      </w:r>
    </w:p>
    <w:p w:rsidR="007529E6" w:rsidRPr="00C657E5" w:rsidRDefault="007529E6" w:rsidP="007529E6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57E5">
        <w:rPr>
          <w:rFonts w:ascii="Times New Roman" w:hAnsi="Times New Roman"/>
          <w:sz w:val="24"/>
          <w:szCs w:val="24"/>
        </w:rPr>
        <w:t>Во время каникул в общеобразовательных организациях города, занятия  проводятся в соответствии с учебными планами, допускается изменение форм занятий.</w:t>
      </w:r>
    </w:p>
    <w:p w:rsidR="007529E6" w:rsidRPr="00C657E5" w:rsidRDefault="007529E6" w:rsidP="007529E6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57E5">
        <w:rPr>
          <w:rFonts w:ascii="Times New Roman" w:hAnsi="Times New Roman"/>
          <w:sz w:val="24"/>
          <w:szCs w:val="24"/>
        </w:rPr>
        <w:t>Нерабочие и праздничные дни - в соответствии с Постановлениями Правительства РФ.</w:t>
      </w:r>
    </w:p>
    <w:p w:rsidR="007529E6" w:rsidRPr="00C657E5" w:rsidRDefault="007529E6" w:rsidP="007529E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29E6" w:rsidRPr="00C657E5" w:rsidRDefault="007529E6" w:rsidP="007529E6">
      <w:pPr>
        <w:jc w:val="both"/>
        <w:rPr>
          <w:rFonts w:ascii="Times New Roman" w:hAnsi="Times New Roman"/>
          <w:b/>
          <w:sz w:val="24"/>
          <w:szCs w:val="24"/>
        </w:rPr>
      </w:pPr>
      <w:r w:rsidRPr="00C657E5">
        <w:rPr>
          <w:rFonts w:ascii="Times New Roman" w:hAnsi="Times New Roman"/>
          <w:b/>
          <w:sz w:val="24"/>
          <w:szCs w:val="24"/>
        </w:rPr>
        <w:t>Описание материально-технического обеспечения 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2"/>
        <w:gridCol w:w="7620"/>
        <w:gridCol w:w="1493"/>
      </w:tblGrid>
      <w:tr w:rsidR="007529E6" w:rsidRPr="00C657E5" w:rsidTr="006D7E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7529E6" w:rsidRPr="00C657E5" w:rsidTr="006D7E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1. Библиотечный фонд.</w:t>
            </w:r>
          </w:p>
        </w:tc>
      </w:tr>
      <w:tr w:rsidR="007529E6" w:rsidRPr="00C657E5" w:rsidTr="006D7E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Анашкина Е.Н. 300 вопросов и ответов о домашних животных. - Ярославль: Академия развития, 1997.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529E6" w:rsidRPr="00C657E5" w:rsidTr="006D7E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Виленский Е.Р. Растение раскрывает свои тайны. - М.: Колос, 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529E6" w:rsidRPr="00C657E5" w:rsidTr="006D7E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Рик Моррис "Тайны живой природы - М.: Росмэн, 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529E6" w:rsidRPr="00C657E5" w:rsidTr="006D7E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Родионова </w:t>
            </w: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И.А. Глобальные проблемы человечества -М, 1995.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529E6" w:rsidRPr="00C657E5" w:rsidTr="006D7E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Цветкова </w:t>
            </w: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И.В. Экология для начальной школы. -• Ярославль: Академия развития, 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529E6" w:rsidRPr="00C657E5" w:rsidTr="006D7E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Рянжин </w:t>
            </w:r>
            <w:r w:rsidRPr="00C657E5">
              <w:rPr>
                <w:rFonts w:ascii="Times New Roman" w:eastAsia="Calibri" w:hAnsi="Times New Roman"/>
                <w:sz w:val="24"/>
                <w:szCs w:val="24"/>
              </w:rPr>
              <w:t>С.В. Экологический букварь. - С.-Петербург, 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529E6" w:rsidRPr="00C657E5" w:rsidTr="006D7E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Любимцев </w:t>
            </w: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В.В. Что? Где? Когда? Как? Зачем? Почему? -М.: Дрофа, 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529E6" w:rsidRPr="00C657E5" w:rsidTr="006D7E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Багрова </w:t>
            </w: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Л.А. Я познаю мир - М.: ACT, 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529E6" w:rsidRPr="00C657E5" w:rsidTr="006D7E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2. Печатные пособия.</w:t>
            </w:r>
          </w:p>
        </w:tc>
      </w:tr>
      <w:tr w:rsidR="007529E6" w:rsidRPr="00C657E5" w:rsidTr="006D7EF2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Плакаты </w:t>
            </w:r>
            <w:r w:rsidRPr="00C657E5">
              <w:rPr>
                <w:rFonts w:ascii="Times New Roman" w:eastAsia="Calibri" w:hAnsi="Times New Roman"/>
                <w:sz w:val="24"/>
                <w:szCs w:val="24"/>
              </w:rPr>
              <w:t>“Растения и животные родного края”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7529E6" w:rsidRPr="00C657E5" w:rsidTr="006D7E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3. Технические средства обучения.</w:t>
            </w:r>
          </w:p>
        </w:tc>
      </w:tr>
      <w:tr w:rsidR="007529E6" w:rsidRPr="00C657E5" w:rsidTr="006D7E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Диски “Живая и неживая природа”, компьютер.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</w:tr>
      <w:tr w:rsidR="007529E6" w:rsidRPr="00C657E5" w:rsidTr="006D7E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4. Экранно-звуковые пособия.</w:t>
            </w:r>
          </w:p>
        </w:tc>
      </w:tr>
      <w:tr w:rsidR="007529E6" w:rsidRPr="00C657E5" w:rsidTr="006D7EF2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АРМ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529E6" w:rsidRPr="00C657E5" w:rsidTr="006D7E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5. Игры и игрушки.</w:t>
            </w:r>
          </w:p>
        </w:tc>
      </w:tr>
      <w:tr w:rsidR="007529E6" w:rsidRPr="00C657E5" w:rsidTr="006D7E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Лото “Собери животное”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529E6" w:rsidRPr="00C657E5" w:rsidTr="006D7E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6. Оборудование класса.</w:t>
            </w:r>
          </w:p>
        </w:tc>
      </w:tr>
      <w:tr w:rsidR="007529E6" w:rsidRPr="00C657E5" w:rsidTr="006D7E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Доска, стенд, полки для поделок.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</w:tr>
    </w:tbl>
    <w:p w:rsidR="007529E6" w:rsidRPr="00C657E5" w:rsidRDefault="007529E6" w:rsidP="007529E6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7529E6" w:rsidRPr="00C657E5" w:rsidRDefault="007529E6" w:rsidP="007529E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C657E5">
        <w:rPr>
          <w:rFonts w:ascii="Times New Roman" w:eastAsia="Calibri" w:hAnsi="Times New Roman"/>
          <w:b/>
          <w:bCs/>
          <w:sz w:val="24"/>
          <w:szCs w:val="24"/>
        </w:rPr>
        <w:t>Ресурсы реализации 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53"/>
        <w:gridCol w:w="2288"/>
        <w:gridCol w:w="2621"/>
        <w:gridCol w:w="1303"/>
      </w:tblGrid>
      <w:tr w:rsidR="007529E6" w:rsidRPr="00C657E5" w:rsidTr="006D7E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Материально-технические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Организационные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Информационно-методические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Кадровые</w:t>
            </w:r>
          </w:p>
        </w:tc>
      </w:tr>
      <w:tr w:rsidR="007529E6" w:rsidRPr="00C657E5" w:rsidTr="006D7E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компьютерная техника;</w:t>
            </w:r>
          </w:p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фотоаппаратура;</w:t>
            </w:r>
          </w:p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садовый инвентарь;</w:t>
            </w:r>
          </w:p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кабинет;</w:t>
            </w:r>
          </w:p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стенд для выставки рисунков;</w:t>
            </w:r>
          </w:p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материалы и средства для оформительской деятельности;</w:t>
            </w:r>
            <w:r w:rsidR="00974B08">
              <w:t xml:space="preserve"> </w:t>
            </w:r>
            <w:r w:rsidR="00974B08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 w:rsidR="00974B08" w:rsidRPr="00974B08">
              <w:rPr>
                <w:rFonts w:ascii="Times New Roman" w:eastAsia="Calibri" w:hAnsi="Times New Roman"/>
                <w:sz w:val="24"/>
                <w:szCs w:val="24"/>
              </w:rPr>
              <w:t>лина, сито, ведро, скалка, стеки, дощечки для лепки, чеканы, лопаточки, ложки, формы, нож, ножницы, шило, карандаши, печатки, вилка, расческа, кисточки, клей, краски, палитры, нитки, печь для обжига, готовые игрушки, плакаты, картинки.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соблюдение правил техники безопасности;</w:t>
            </w:r>
          </w:p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соблюдение норм и правил поведения во время занятий,</w:t>
            </w:r>
          </w:p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экскурсий;</w:t>
            </w:r>
          </w:p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правила передвижения по улицам и дорогам;</w:t>
            </w:r>
          </w:p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соблюдение природоохранных действий человека в природе;</w:t>
            </w:r>
          </w:p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создание сплоченного творческого коллектива;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комплекты учебных пособий;</w:t>
            </w:r>
          </w:p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энциклопедии,</w:t>
            </w:r>
          </w:p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справочники;</w:t>
            </w:r>
          </w:p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записи песен;</w:t>
            </w:r>
          </w:p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документально-правовая научно-популярная и художественная литература по экологическому воспитанию;</w:t>
            </w:r>
          </w:p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демонстрационные материалы;</w:t>
            </w:r>
          </w:p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презентации;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29E6" w:rsidRPr="00C657E5" w:rsidRDefault="007529E6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педагог</w:t>
            </w:r>
          </w:p>
        </w:tc>
      </w:tr>
    </w:tbl>
    <w:p w:rsidR="007529E6" w:rsidRDefault="007529E6">
      <w:pPr>
        <w:pStyle w:val="ab"/>
        <w:spacing w:after="0"/>
        <w:jc w:val="center"/>
      </w:pPr>
    </w:p>
    <w:p w:rsidR="009E006A" w:rsidRDefault="008100CD">
      <w:pPr>
        <w:pStyle w:val="ab"/>
        <w:spacing w:after="240"/>
      </w:pPr>
      <w:r>
        <w:rPr>
          <w:b/>
        </w:rPr>
        <w:t>Методы контрол</w:t>
      </w:r>
      <w:r w:rsidR="00974B08">
        <w:rPr>
          <w:b/>
        </w:rPr>
        <w:t>я</w:t>
      </w:r>
      <w:r>
        <w:rPr>
          <w:b/>
        </w:rPr>
        <w:br/>
      </w:r>
      <w:r>
        <w:t>Наиболее удобны для контроля за усвоением материала программы и навыков работы практические итоговые занятия и оформление кружковой выставки, что и предусмотрено на итоговых  занятиях по разделам. Участие в выставках различного уровня.</w:t>
      </w:r>
    </w:p>
    <w:p w:rsidR="009E006A" w:rsidRDefault="008100CD">
      <w:pPr>
        <w:pStyle w:val="ad"/>
        <w:spacing w:line="360" w:lineRule="auto"/>
        <w:ind w:firstLine="709"/>
        <w:rPr>
          <w:sz w:val="24"/>
        </w:rPr>
      </w:pPr>
      <w:r>
        <w:rPr>
          <w:sz w:val="24"/>
        </w:rPr>
        <w:t>Анкета для родителей обучающихся</w:t>
      </w:r>
    </w:p>
    <w:p w:rsidR="009E006A" w:rsidRDefault="008100CD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Ваши фамилия, имя,отчество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>____________________________________</w:t>
      </w:r>
    </w:p>
    <w:p w:rsidR="009E006A" w:rsidRDefault="008100CD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Профессия, место работы: ______________________________________</w:t>
      </w:r>
    </w:p>
    <w:p w:rsidR="009E006A" w:rsidRDefault="008100CD">
      <w:pPr>
        <w:spacing w:after="0" w:line="360" w:lineRule="auto"/>
        <w:ind w:firstLine="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 и имя Вашего ребёнка, занимающегося в учебной группе __________________________________________________________________</w:t>
      </w:r>
    </w:p>
    <w:p w:rsidR="009E006A" w:rsidRDefault="008100CD">
      <w:pPr>
        <w:spacing w:after="0" w:line="360" w:lineRule="auto"/>
        <w:ind w:firstLine="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Как, по-вашему, он (а) в целом относится к занятиям группы (отметьте галочкой): </w:t>
      </w:r>
    </w:p>
    <w:p w:rsidR="009E006A" w:rsidRDefault="008100CD">
      <w:pPr>
        <w:numPr>
          <w:ilvl w:val="0"/>
          <w:numId w:val="6"/>
        </w:numPr>
        <w:tabs>
          <w:tab w:val="clear" w:pos="1559"/>
          <w:tab w:val="left" w:pos="912"/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очень любит и обычно с нетерпением ждёт следующего занятия;</w:t>
      </w:r>
    </w:p>
    <w:p w:rsidR="009E006A" w:rsidRDefault="008100CD">
      <w:pPr>
        <w:numPr>
          <w:ilvl w:val="0"/>
          <w:numId w:val="6"/>
        </w:numPr>
        <w:tabs>
          <w:tab w:val="clear" w:pos="1559"/>
          <w:tab w:val="left" w:pos="912"/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нравится;</w:t>
      </w:r>
    </w:p>
    <w:p w:rsidR="009E006A" w:rsidRDefault="008100CD">
      <w:pPr>
        <w:numPr>
          <w:ilvl w:val="0"/>
          <w:numId w:val="6"/>
        </w:numPr>
        <w:tabs>
          <w:tab w:val="clear" w:pos="1559"/>
          <w:tab w:val="left" w:pos="912"/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нравится, но не очень;</w:t>
      </w:r>
    </w:p>
    <w:p w:rsidR="009E006A" w:rsidRDefault="008100CD">
      <w:pPr>
        <w:numPr>
          <w:ilvl w:val="0"/>
          <w:numId w:val="6"/>
        </w:numPr>
        <w:tabs>
          <w:tab w:val="clear" w:pos="1559"/>
          <w:tab w:val="left" w:pos="912"/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равнодушно, безразлично;</w:t>
      </w:r>
    </w:p>
    <w:p w:rsidR="009E006A" w:rsidRDefault="008100CD">
      <w:pPr>
        <w:numPr>
          <w:ilvl w:val="0"/>
          <w:numId w:val="6"/>
        </w:numPr>
        <w:tabs>
          <w:tab w:val="clear" w:pos="1559"/>
          <w:tab w:val="left" w:pos="912"/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немного не нравится;</w:t>
      </w:r>
    </w:p>
    <w:p w:rsidR="009E006A" w:rsidRDefault="008100CD">
      <w:pPr>
        <w:numPr>
          <w:ilvl w:val="0"/>
          <w:numId w:val="6"/>
        </w:numPr>
        <w:tabs>
          <w:tab w:val="clear" w:pos="1559"/>
          <w:tab w:val="left" w:pos="912"/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нравится;</w:t>
      </w:r>
    </w:p>
    <w:p w:rsidR="009E006A" w:rsidRDefault="008100CD">
      <w:pPr>
        <w:numPr>
          <w:ilvl w:val="0"/>
          <w:numId w:val="6"/>
        </w:numPr>
        <w:tabs>
          <w:tab w:val="clear" w:pos="1559"/>
          <w:tab w:val="left" w:pos="912"/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очень не любит, с трудом удаётся уговорить пойти;</w:t>
      </w:r>
    </w:p>
    <w:p w:rsidR="009E006A" w:rsidRDefault="008100CD">
      <w:pPr>
        <w:numPr>
          <w:ilvl w:val="0"/>
          <w:numId w:val="6"/>
        </w:numPr>
        <w:tabs>
          <w:tab w:val="clear" w:pos="1559"/>
          <w:tab w:val="left" w:pos="912"/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разные дни по-разному;</w:t>
      </w:r>
    </w:p>
    <w:p w:rsidR="009E006A" w:rsidRDefault="008100CD">
      <w:pPr>
        <w:numPr>
          <w:ilvl w:val="0"/>
          <w:numId w:val="6"/>
        </w:numPr>
        <w:tabs>
          <w:tab w:val="clear" w:pos="1559"/>
          <w:tab w:val="left" w:pos="912"/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другое___________________________________________________</w:t>
      </w:r>
    </w:p>
    <w:p w:rsidR="009E006A" w:rsidRDefault="008100CD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Вы думаете, в чём причина (ы) такого отношения? _____________________________________________________________________________</w:t>
      </w:r>
    </w:p>
    <w:p w:rsidR="009E006A" w:rsidRDefault="008100CD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Доводилось ли Вам наблюдать, как проходит занятие группы?  </w:t>
      </w:r>
    </w:p>
    <w:p w:rsidR="009E006A" w:rsidRDefault="008100CD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(подчеркните)   Да.  Нет._____________________________________________</w:t>
      </w:r>
    </w:p>
    <w:p w:rsidR="009E006A" w:rsidRDefault="008100CD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Если да, то каковы ваши впечатления, что понравилось, а что – нет? </w:t>
      </w:r>
    </w:p>
    <w:p w:rsidR="009E006A" w:rsidRDefault="008100CD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</w:t>
      </w:r>
    </w:p>
    <w:p w:rsidR="009E006A" w:rsidRDefault="008100CD">
      <w:pPr>
        <w:spacing w:after="0" w:line="360" w:lineRule="auto"/>
        <w:ind w:firstLine="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Рассказывает ли Ваш ребёнок о том, что было на занятиях, и если да, то обычно о чём? __________________________________________________________________</w:t>
      </w:r>
    </w:p>
    <w:p w:rsidR="009E006A" w:rsidRDefault="008100CD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ему больше всего нравится в группе? __________________________________________________________________</w:t>
      </w:r>
    </w:p>
    <w:p w:rsidR="009E006A" w:rsidRDefault="008100CD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ему меньше всего нравится? __________________________________________________________________</w:t>
      </w:r>
    </w:p>
    <w:p w:rsidR="009E006A" w:rsidRDefault="008100CD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Вы оцениваете работу Вашего ребёнка? __________________________________________________________________</w:t>
      </w:r>
    </w:p>
    <w:p w:rsidR="009E006A" w:rsidRDefault="008100CD">
      <w:pPr>
        <w:spacing w:after="0" w:line="360" w:lineRule="auto"/>
        <w:ind w:firstLine="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Поощряете ли Вы своего ребёнка лучше заниматься в группе? (подчеркните) </w:t>
      </w:r>
    </w:p>
    <w:p w:rsidR="009E006A" w:rsidRDefault="008100CD">
      <w:pPr>
        <w:spacing w:after="0" w:line="360" w:lineRule="auto"/>
        <w:ind w:firstLine="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Да.  Нет___________________________________________________________</w:t>
      </w:r>
    </w:p>
    <w:p w:rsidR="009E006A" w:rsidRDefault="008100CD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 Вы могли бы поощрять его (её) лучше заниматься? </w:t>
      </w:r>
    </w:p>
    <w:p w:rsidR="009E006A" w:rsidRDefault="008100CD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</w:t>
      </w:r>
    </w:p>
    <w:p w:rsidR="009E006A" w:rsidRDefault="008100CD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полезного получает Ваш ребёнок от занятий в этой группе? __________________________________________________________________</w:t>
      </w:r>
    </w:p>
    <w:p w:rsidR="009E006A" w:rsidRDefault="008100CD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Что бы Вы посоветовали для улучшения работы группы? </w:t>
      </w:r>
    </w:p>
    <w:p w:rsidR="009E006A" w:rsidRDefault="008100CD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</w:t>
      </w:r>
    </w:p>
    <w:p w:rsidR="009E006A" w:rsidRDefault="008100CD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бы Вы посоветовали, пожелали педагогу? __________________________________________________________________</w:t>
      </w:r>
    </w:p>
    <w:p w:rsidR="009E006A" w:rsidRDefault="008100CD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заполнения анкеты: «_____» _______________ 20___ г.     Спасибо!</w:t>
      </w:r>
    </w:p>
    <w:p w:rsidR="009E006A" w:rsidRDefault="009E006A">
      <w:pPr>
        <w:pStyle w:val="ab"/>
        <w:spacing w:after="240"/>
      </w:pPr>
    </w:p>
    <w:p w:rsidR="009E006A" w:rsidRDefault="009E006A">
      <w:pPr>
        <w:pStyle w:val="ab"/>
        <w:spacing w:after="240"/>
      </w:pPr>
    </w:p>
    <w:p w:rsidR="009E006A" w:rsidRDefault="009E006A">
      <w:pPr>
        <w:pStyle w:val="ab"/>
        <w:spacing w:after="240"/>
      </w:pPr>
    </w:p>
    <w:p w:rsidR="009E006A" w:rsidRDefault="009E006A">
      <w:pPr>
        <w:pStyle w:val="ab"/>
        <w:spacing w:after="240"/>
      </w:pPr>
    </w:p>
    <w:p w:rsidR="009E006A" w:rsidRDefault="009E006A">
      <w:pPr>
        <w:pStyle w:val="ab"/>
        <w:spacing w:after="240"/>
      </w:pPr>
    </w:p>
    <w:p w:rsidR="009E006A" w:rsidRDefault="009E006A">
      <w:pPr>
        <w:pStyle w:val="ab"/>
        <w:spacing w:after="240"/>
      </w:pPr>
    </w:p>
    <w:p w:rsidR="009E006A" w:rsidRDefault="009E006A">
      <w:pPr>
        <w:pStyle w:val="ab"/>
        <w:spacing w:after="240"/>
      </w:pPr>
    </w:p>
    <w:p w:rsidR="009E006A" w:rsidRDefault="009E006A">
      <w:pPr>
        <w:pStyle w:val="ab"/>
        <w:spacing w:after="240"/>
      </w:pPr>
    </w:p>
    <w:p w:rsidR="00974B08" w:rsidRDefault="00974B08">
      <w:pPr>
        <w:pStyle w:val="ab"/>
        <w:spacing w:after="240"/>
      </w:pPr>
    </w:p>
    <w:p w:rsidR="00974B08" w:rsidRDefault="00974B08">
      <w:pPr>
        <w:pStyle w:val="ab"/>
        <w:spacing w:after="240"/>
      </w:pPr>
    </w:p>
    <w:p w:rsidR="00974B08" w:rsidRDefault="00974B08">
      <w:pPr>
        <w:pStyle w:val="ab"/>
        <w:spacing w:after="240"/>
      </w:pPr>
    </w:p>
    <w:p w:rsidR="00974B08" w:rsidRDefault="00974B08">
      <w:pPr>
        <w:pStyle w:val="ab"/>
        <w:spacing w:after="240"/>
      </w:pPr>
    </w:p>
    <w:p w:rsidR="00974B08" w:rsidRDefault="00974B08">
      <w:pPr>
        <w:pStyle w:val="ab"/>
        <w:spacing w:after="240"/>
      </w:pPr>
    </w:p>
    <w:p w:rsidR="00974B08" w:rsidRDefault="00974B08">
      <w:pPr>
        <w:pStyle w:val="ab"/>
        <w:spacing w:after="240"/>
      </w:pPr>
    </w:p>
    <w:p w:rsidR="00974B08" w:rsidRDefault="00974B08">
      <w:pPr>
        <w:pStyle w:val="ab"/>
        <w:spacing w:after="240"/>
      </w:pPr>
    </w:p>
    <w:p w:rsidR="00974B08" w:rsidRDefault="00974B08">
      <w:pPr>
        <w:pStyle w:val="ab"/>
        <w:spacing w:after="240"/>
      </w:pPr>
    </w:p>
    <w:p w:rsidR="009E006A" w:rsidRDefault="009E006A">
      <w:pPr>
        <w:pStyle w:val="ab"/>
        <w:spacing w:after="240"/>
      </w:pPr>
    </w:p>
    <w:p w:rsidR="009E006A" w:rsidRDefault="008100CD">
      <w:pPr>
        <w:rPr>
          <w:sz w:val="24"/>
          <w:u w:val="single"/>
        </w:rPr>
      </w:pPr>
      <w:r>
        <w:rPr>
          <w:rFonts w:ascii="Times New Roman" w:hAnsi="Times New Roman"/>
          <w:sz w:val="24"/>
        </w:rPr>
        <w:lastRenderedPageBreak/>
        <w:t>Группа  _____________ Педагог_____________________________________________________________________________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3"/>
        <w:gridCol w:w="673"/>
        <w:gridCol w:w="1420"/>
        <w:gridCol w:w="1416"/>
        <w:gridCol w:w="767"/>
        <w:gridCol w:w="647"/>
        <w:gridCol w:w="1729"/>
        <w:gridCol w:w="1666"/>
        <w:gridCol w:w="673"/>
      </w:tblGrid>
      <w:tr w:rsidR="009E006A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E006A" w:rsidRDefault="008100C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E006A" w:rsidRDefault="008100C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 имя уч-ся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A" w:rsidRDefault="008100CD">
            <w:pPr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Теоретическая подготовка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A" w:rsidRDefault="008100CD">
            <w:pPr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Практическая подготовка обучающегося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A" w:rsidRDefault="008100CD">
            <w:pPr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Общеучебные умения и навыки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A" w:rsidRDefault="008100CD">
            <w:pPr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Учебно-коммуникативные умения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A" w:rsidRDefault="008100CD">
            <w:pPr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Учебно-организационные умения и навыки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E006A" w:rsidRDefault="008100C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</w:t>
            </w:r>
          </w:p>
        </w:tc>
      </w:tr>
      <w:tr w:rsidR="009E006A">
        <w:trPr>
          <w:trHeight w:val="2067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E006A" w:rsidRDefault="009E006A"/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E006A" w:rsidRDefault="009E006A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E006A" w:rsidRDefault="008100CD">
            <w:pPr>
              <w:ind w:left="113" w:right="113"/>
              <w:contextualSpacing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Теоретическая подготовка (знания по основным разделам программы)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E006A" w:rsidRDefault="008100CD">
            <w:pPr>
              <w:ind w:left="113" w:right="113"/>
              <w:contextualSpacing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Основные практические умения и навыки, предусмотренные программой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E006A" w:rsidRDefault="008100CD">
            <w:pPr>
              <w:ind w:left="113" w:right="113"/>
              <w:contextualSpacing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Умение пользоваться электронными источниками информации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E006A" w:rsidRDefault="008100CD">
            <w:pPr>
              <w:ind w:left="113" w:right="113"/>
              <w:contextualSpacing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Умение осуществлять учебно-исследовательскую работу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E006A" w:rsidRDefault="008100CD">
            <w:pPr>
              <w:ind w:left="113" w:right="113"/>
              <w:contextualSpacing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Умение выступать перед аудиторией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E006A" w:rsidRDefault="008100CD">
            <w:pPr>
              <w:ind w:left="113" w:right="113"/>
              <w:contextualSpacing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Умение организовать свое рабочее (учебное) место</w:t>
            </w: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E006A" w:rsidRDefault="009E006A"/>
        </w:tc>
      </w:tr>
      <w:tr w:rsidR="009E006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A" w:rsidRDefault="009E006A">
            <w:pPr>
              <w:pStyle w:val="a7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E006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A" w:rsidRDefault="009E006A">
            <w:pPr>
              <w:pStyle w:val="a7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E006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A" w:rsidRDefault="009E006A">
            <w:pPr>
              <w:pStyle w:val="a7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E006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A" w:rsidRDefault="009E006A">
            <w:pPr>
              <w:pStyle w:val="a7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E006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A" w:rsidRDefault="009E006A">
            <w:pPr>
              <w:pStyle w:val="a7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E006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A" w:rsidRDefault="009E006A">
            <w:pPr>
              <w:pStyle w:val="a7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E006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A" w:rsidRDefault="009E006A">
            <w:pPr>
              <w:pStyle w:val="a7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E006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A" w:rsidRDefault="009E006A">
            <w:pPr>
              <w:pStyle w:val="a7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E006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A" w:rsidRDefault="009E006A">
            <w:pPr>
              <w:pStyle w:val="a7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E006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A" w:rsidRDefault="009E006A">
            <w:pPr>
              <w:pStyle w:val="a7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E006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A" w:rsidRDefault="009E006A">
            <w:pPr>
              <w:pStyle w:val="a7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E006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A" w:rsidRDefault="009E006A">
            <w:pPr>
              <w:pStyle w:val="a7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6A" w:rsidRDefault="009E006A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E006A" w:rsidRDefault="009E006A">
      <w:pPr>
        <w:tabs>
          <w:tab w:val="left" w:pos="0"/>
        </w:tabs>
        <w:spacing w:after="0"/>
        <w:rPr>
          <w:rFonts w:ascii="Times New Roman" w:hAnsi="Times New Roman"/>
          <w:sz w:val="24"/>
          <w:u w:val="single"/>
        </w:rPr>
      </w:pPr>
    </w:p>
    <w:p w:rsidR="009E006A" w:rsidRDefault="008100CD">
      <w:pPr>
        <w:tabs>
          <w:tab w:val="left" w:pos="0"/>
        </w:tabs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Минимальный уровень,   Средний уровень, Максимальный уровень.</w:t>
      </w:r>
    </w:p>
    <w:p w:rsidR="009E006A" w:rsidRDefault="008100CD">
      <w:pPr>
        <w:tabs>
          <w:tab w:val="left" w:pos="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Минимальный уровень</w:t>
      </w:r>
      <w:r>
        <w:rPr>
          <w:rFonts w:ascii="Times New Roman" w:hAnsi="Times New Roman"/>
          <w:sz w:val="24"/>
        </w:rPr>
        <w:t xml:space="preserve"> (ребенок овладел менее чем ½ объема навыков, предусмотренных программой) -1-3 балла (удовлетворительно)</w:t>
      </w:r>
    </w:p>
    <w:p w:rsidR="009E006A" w:rsidRDefault="008100CD">
      <w:pPr>
        <w:tabs>
          <w:tab w:val="left" w:pos="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Средний уровень</w:t>
      </w:r>
      <w:r>
        <w:rPr>
          <w:rFonts w:ascii="Times New Roman" w:hAnsi="Times New Roman"/>
          <w:sz w:val="24"/>
        </w:rPr>
        <w:t xml:space="preserve"> (объем усвоенных навыков составляет более 1/2) – 4-5 баллов (хорошо)</w:t>
      </w:r>
    </w:p>
    <w:p w:rsidR="009E006A" w:rsidRDefault="008100CD">
      <w:pPr>
        <w:tabs>
          <w:tab w:val="left" w:pos="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Максимальный уровень</w:t>
      </w:r>
      <w:r>
        <w:rPr>
          <w:rFonts w:ascii="Times New Roman" w:hAnsi="Times New Roman"/>
          <w:sz w:val="24"/>
        </w:rPr>
        <w:t xml:space="preserve"> (ребенок освоил практически весь объем  навыков, предусмотренных программой) - 6-10 баллов (отлично)</w:t>
      </w:r>
    </w:p>
    <w:p w:rsidR="009E006A" w:rsidRDefault="009E006A">
      <w:pPr>
        <w:spacing w:after="0"/>
        <w:ind w:firstLine="37"/>
        <w:rPr>
          <w:sz w:val="24"/>
        </w:rPr>
      </w:pPr>
    </w:p>
    <w:p w:rsidR="009E006A" w:rsidRDefault="009E006A"/>
    <w:p w:rsidR="009E006A" w:rsidRDefault="009E006A">
      <w:pPr>
        <w:pStyle w:val="ab"/>
        <w:spacing w:after="240"/>
      </w:pPr>
    </w:p>
    <w:p w:rsidR="009E006A" w:rsidRDefault="008100CD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b/>
        </w:rPr>
        <w:br w:type="page"/>
      </w:r>
      <w:r>
        <w:rPr>
          <w:rFonts w:ascii="Times New Roman" w:hAnsi="Times New Roman"/>
          <w:b/>
          <w:sz w:val="24"/>
        </w:rPr>
        <w:lastRenderedPageBreak/>
        <w:t>Литература</w:t>
      </w:r>
    </w:p>
    <w:p w:rsidR="00974B08" w:rsidRDefault="00974B08" w:rsidP="00974B08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Литература для родителей и обучающихся</w:t>
      </w:r>
    </w:p>
    <w:p w:rsidR="009E006A" w:rsidRDefault="008100CD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Алексахин Н.Н. Волшебная глина. Методика преподавания лепки в детском кружке. -  М., «Агар» 1999г.</w:t>
      </w:r>
    </w:p>
    <w:p w:rsidR="009E006A" w:rsidRDefault="008100CD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 Белякова О.В. Поделки  из природных материалов. – М., 2009г.</w:t>
      </w:r>
    </w:p>
    <w:p w:rsidR="009E006A" w:rsidRDefault="008100CD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Богусловская И.А. Дымковская игрушка. – Л., 1988г.</w:t>
      </w:r>
    </w:p>
    <w:p w:rsidR="009E006A" w:rsidRDefault="008100CD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Гирндт С. Разноцветные поделки из природных материалов. – М., 2009г.</w:t>
      </w:r>
    </w:p>
    <w:p w:rsidR="009E006A" w:rsidRDefault="008100CD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Горичева В.С. Нагибина М.Н. Сказку сделаем из глины, теста, снега, пластилина. – «Ярославль» 1998г. </w:t>
      </w:r>
    </w:p>
    <w:p w:rsidR="009E006A" w:rsidRDefault="008100CD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Данилова Л.И.  Камень, глина и фантазия. – М., «Просвещение», 1991г </w:t>
      </w:r>
    </w:p>
    <w:p w:rsidR="009E006A" w:rsidRDefault="008100CD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Данкевич Е.В. Знакомьтесь: глина. – С-П., 1998г.</w:t>
      </w:r>
    </w:p>
    <w:p w:rsidR="009E006A" w:rsidRDefault="008100CD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Ивлева О.М. «Ожившая глина». // Внешкольник, 1999г , №2. </w:t>
      </w:r>
    </w:p>
    <w:p w:rsidR="009E006A" w:rsidRDefault="008100CD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Катрин Николя. Моя первая книга по лепке. – М., 2008г.</w:t>
      </w:r>
    </w:p>
    <w:p w:rsidR="009E006A" w:rsidRDefault="008100CD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Конишева Н.М. Лепка в начальных классах. Пособие для учителя.  – М., «Просвещение», 1980г.</w:t>
      </w:r>
    </w:p>
    <w:p w:rsidR="009E006A" w:rsidRDefault="008100CD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Лыкова И.А. Я собираю гербарий. – Мир книги «Карапуз», 2008г.</w:t>
      </w:r>
    </w:p>
    <w:p w:rsidR="00974B08" w:rsidRDefault="00974B08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Литература для педагога</w:t>
      </w:r>
    </w:p>
    <w:p w:rsidR="009E006A" w:rsidRDefault="008100CD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Маслова Н.В. Лепим из соленого теста – С-П., 2007г.</w:t>
      </w:r>
    </w:p>
    <w:p w:rsidR="009E006A" w:rsidRDefault="008100CD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Марина З. Лепим из пластилина. – С-П., 1997г.</w:t>
      </w:r>
    </w:p>
    <w:p w:rsidR="009E006A" w:rsidRDefault="008100CD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 Насырова А.Н. «Школьный кружок художественной керамики и лепки» // Школа и производство, 1993г №3. </w:t>
      </w:r>
    </w:p>
    <w:p w:rsidR="009E006A" w:rsidRDefault="008100CD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15. Селезнева Ю. Мультяшки из пластилина. – С-П., 1998г. </w:t>
      </w:r>
    </w:p>
    <w:p w:rsidR="009E006A" w:rsidRDefault="008100CD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Скребцова Т.О. Соленое тесто: идеи для интерьера. – Ростов-на Дону, 2007г.</w:t>
      </w:r>
    </w:p>
    <w:p w:rsidR="009E006A" w:rsidRDefault="008100CD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Стародуб К. Поделки из природных материалов для начинающих. – ИД  Владис, 2006г.</w:t>
      </w:r>
    </w:p>
    <w:p w:rsidR="009E006A" w:rsidRDefault="008100CD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 Сюзи О Рейли. Лепка. Уроки детского творчества. – С-П., 1997г.</w:t>
      </w:r>
    </w:p>
    <w:p w:rsidR="009E006A" w:rsidRDefault="008100CD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 Федотов Г. Послушная глина. – М., «АСТ-ПРЕСС», 1999г.</w:t>
      </w:r>
    </w:p>
    <w:p w:rsidR="009E006A" w:rsidRDefault="008100CD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 Халезова Н.Б. Народная пластика и декоративная лепка в детском саду. М., «Просвещение», 1984г.</w:t>
      </w:r>
    </w:p>
    <w:p w:rsidR="009E006A" w:rsidRDefault="008100CD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 Хананова И. Соленое тесто. М., «АСТ-ПРЕСС», 2008г.</w:t>
      </w:r>
    </w:p>
    <w:p w:rsidR="009E006A" w:rsidRDefault="009E006A">
      <w:pPr>
        <w:rPr>
          <w:rFonts w:ascii="Times New Roman" w:hAnsi="Times New Roman"/>
          <w:sz w:val="24"/>
        </w:rPr>
      </w:pPr>
    </w:p>
    <w:sectPr w:rsidR="009E006A" w:rsidSect="009E006A">
      <w:footerReference w:type="default" r:id="rId7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129" w:rsidRDefault="00405129" w:rsidP="009E006A">
      <w:pPr>
        <w:spacing w:after="0" w:line="240" w:lineRule="auto"/>
      </w:pPr>
      <w:r>
        <w:separator/>
      </w:r>
    </w:p>
  </w:endnote>
  <w:endnote w:type="continuationSeparator" w:id="1">
    <w:p w:rsidR="00405129" w:rsidRDefault="00405129" w:rsidP="009E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CD" w:rsidRDefault="006F7F23">
    <w:pPr>
      <w:framePr w:wrap="around" w:vAnchor="text" w:hAnchor="margin" w:xAlign="right" w:y="1"/>
    </w:pPr>
    <w:r>
      <w:rPr>
        <w:rStyle w:val="a6"/>
      </w:rPr>
      <w:fldChar w:fldCharType="begin"/>
    </w:r>
    <w:r w:rsidR="008100CD">
      <w:rPr>
        <w:rStyle w:val="a6"/>
      </w:rPr>
      <w:instrText xml:space="preserve">PAGE </w:instrText>
    </w:r>
    <w:r>
      <w:rPr>
        <w:rStyle w:val="a6"/>
      </w:rPr>
      <w:fldChar w:fldCharType="separate"/>
    </w:r>
    <w:r w:rsidR="00D078CF">
      <w:rPr>
        <w:rStyle w:val="a6"/>
        <w:noProof/>
      </w:rPr>
      <w:t>2</w:t>
    </w:r>
    <w:r>
      <w:rPr>
        <w:rStyle w:val="a6"/>
      </w:rPr>
      <w:fldChar w:fldCharType="end"/>
    </w:r>
  </w:p>
  <w:p w:rsidR="008100CD" w:rsidRDefault="008100C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129" w:rsidRDefault="00405129" w:rsidP="009E006A">
      <w:pPr>
        <w:spacing w:after="0" w:line="240" w:lineRule="auto"/>
      </w:pPr>
      <w:r>
        <w:separator/>
      </w:r>
    </w:p>
  </w:footnote>
  <w:footnote w:type="continuationSeparator" w:id="1">
    <w:p w:rsidR="00405129" w:rsidRDefault="00405129" w:rsidP="009E0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4D54"/>
    <w:multiLevelType w:val="hybridMultilevel"/>
    <w:tmpl w:val="2B4C8460"/>
    <w:lvl w:ilvl="0" w:tplc="EA22D49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F25FB"/>
    <w:multiLevelType w:val="multilevel"/>
    <w:tmpl w:val="316AF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EA31B16"/>
    <w:multiLevelType w:val="multilevel"/>
    <w:tmpl w:val="B27CD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14E46"/>
    <w:multiLevelType w:val="multilevel"/>
    <w:tmpl w:val="1CD2E4C4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46C93DD2"/>
    <w:multiLevelType w:val="hybridMultilevel"/>
    <w:tmpl w:val="A3626E0A"/>
    <w:lvl w:ilvl="0" w:tplc="EA22D49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156B1"/>
    <w:multiLevelType w:val="multilevel"/>
    <w:tmpl w:val="2A1031CE"/>
    <w:lvl w:ilvl="0">
      <w:start w:val="1"/>
      <w:numFmt w:val="bullet"/>
      <w:lvlText w:val=""/>
      <w:lvlJc w:val="left"/>
      <w:pPr>
        <w:tabs>
          <w:tab w:val="left" w:pos="1559"/>
        </w:tabs>
        <w:ind w:left="1559" w:hanging="491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/>
      </w:rPr>
    </w:lvl>
  </w:abstractNum>
  <w:abstractNum w:abstractNumId="6">
    <w:nsid w:val="4AFC7864"/>
    <w:multiLevelType w:val="multilevel"/>
    <w:tmpl w:val="D5D60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21000"/>
    <w:multiLevelType w:val="hybridMultilevel"/>
    <w:tmpl w:val="2C3E92B8"/>
    <w:lvl w:ilvl="0" w:tplc="EA22D49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B264E"/>
    <w:multiLevelType w:val="hybridMultilevel"/>
    <w:tmpl w:val="5A061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57392"/>
    <w:multiLevelType w:val="multilevel"/>
    <w:tmpl w:val="F1AA9F88"/>
    <w:lvl w:ilvl="0">
      <w:start w:val="1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3C7DA0"/>
    <w:multiLevelType w:val="hybridMultilevel"/>
    <w:tmpl w:val="7F5C7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985411F"/>
    <w:multiLevelType w:val="multilevel"/>
    <w:tmpl w:val="1CE03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06A"/>
    <w:rsid w:val="002615A7"/>
    <w:rsid w:val="002E6492"/>
    <w:rsid w:val="00385E9C"/>
    <w:rsid w:val="00405129"/>
    <w:rsid w:val="006D4CEC"/>
    <w:rsid w:val="006F7F23"/>
    <w:rsid w:val="007529E6"/>
    <w:rsid w:val="008100CD"/>
    <w:rsid w:val="00974B08"/>
    <w:rsid w:val="009E006A"/>
    <w:rsid w:val="00D0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E006A"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rsid w:val="009E006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E006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E006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E006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E006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E006A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rsid w:val="009E006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E006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E006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E006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E006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E006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E006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E006A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9E006A"/>
    <w:rPr>
      <w:rFonts w:ascii="XO Thames" w:hAnsi="XO Thames"/>
      <w:b/>
      <w:sz w:val="26"/>
    </w:rPr>
  </w:style>
  <w:style w:type="paragraph" w:styleId="a3">
    <w:name w:val="footer"/>
    <w:basedOn w:val="a"/>
    <w:link w:val="a4"/>
    <w:rsid w:val="009E00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9E006A"/>
  </w:style>
  <w:style w:type="paragraph" w:styleId="31">
    <w:name w:val="toc 3"/>
    <w:next w:val="a"/>
    <w:link w:val="32"/>
    <w:uiPriority w:val="39"/>
    <w:rsid w:val="009E006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E006A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E006A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9E006A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9E006A"/>
    <w:rPr>
      <w:color w:val="0000FF"/>
      <w:u w:val="single"/>
    </w:rPr>
  </w:style>
  <w:style w:type="character" w:styleId="a5">
    <w:name w:val="Hyperlink"/>
    <w:link w:val="12"/>
    <w:rsid w:val="009E006A"/>
    <w:rPr>
      <w:color w:val="0000FF"/>
      <w:u w:val="single"/>
    </w:rPr>
  </w:style>
  <w:style w:type="paragraph" w:customStyle="1" w:styleId="Footnote">
    <w:name w:val="Footnote"/>
    <w:link w:val="Footnote0"/>
    <w:rsid w:val="009E006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9E006A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9E006A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9E006A"/>
    <w:rPr>
      <w:rFonts w:ascii="XO Thames" w:hAnsi="XO Thames"/>
      <w:b/>
      <w:sz w:val="28"/>
    </w:rPr>
  </w:style>
  <w:style w:type="paragraph" w:customStyle="1" w:styleId="15">
    <w:name w:val="Номер страницы1"/>
    <w:basedOn w:val="16"/>
    <w:link w:val="a6"/>
    <w:rsid w:val="009E006A"/>
  </w:style>
  <w:style w:type="character" w:styleId="a6">
    <w:name w:val="page number"/>
    <w:basedOn w:val="a0"/>
    <w:link w:val="15"/>
    <w:rsid w:val="009E006A"/>
  </w:style>
  <w:style w:type="paragraph" w:customStyle="1" w:styleId="HeaderandFooter">
    <w:name w:val="Header and Footer"/>
    <w:link w:val="HeaderandFooter0"/>
    <w:rsid w:val="009E006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E006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E006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E006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E006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E006A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9E006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E006A"/>
    <w:rPr>
      <w:rFonts w:ascii="XO Thames" w:hAnsi="XO Thames"/>
      <w:sz w:val="28"/>
    </w:rPr>
  </w:style>
  <w:style w:type="paragraph" w:styleId="a7">
    <w:name w:val="List Paragraph"/>
    <w:basedOn w:val="a"/>
    <w:link w:val="a8"/>
    <w:uiPriority w:val="34"/>
    <w:qFormat/>
    <w:rsid w:val="009E006A"/>
    <w:pPr>
      <w:ind w:left="720"/>
      <w:contextualSpacing/>
    </w:pPr>
  </w:style>
  <w:style w:type="character" w:customStyle="1" w:styleId="17">
    <w:name w:val="Абзац списка1"/>
    <w:basedOn w:val="1"/>
    <w:link w:val="a7"/>
    <w:rsid w:val="009E006A"/>
    <w:rPr>
      <w:rFonts w:ascii="Calibri" w:hAnsi="Calibri"/>
    </w:rPr>
  </w:style>
  <w:style w:type="paragraph" w:styleId="a9">
    <w:name w:val="Subtitle"/>
    <w:next w:val="a"/>
    <w:link w:val="aa"/>
    <w:uiPriority w:val="11"/>
    <w:qFormat/>
    <w:rsid w:val="009E006A"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sid w:val="009E006A"/>
    <w:rPr>
      <w:rFonts w:ascii="XO Thames" w:hAnsi="XO Thames"/>
      <w:i/>
      <w:sz w:val="24"/>
    </w:rPr>
  </w:style>
  <w:style w:type="paragraph" w:styleId="ab">
    <w:name w:val="Normal (Web)"/>
    <w:basedOn w:val="a"/>
    <w:link w:val="ac"/>
    <w:rsid w:val="009E006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c">
    <w:name w:val="Обычный (веб) Знак"/>
    <w:basedOn w:val="1"/>
    <w:link w:val="ab"/>
    <w:rsid w:val="009E006A"/>
    <w:rPr>
      <w:rFonts w:ascii="Times New Roman" w:hAnsi="Times New Roman"/>
      <w:sz w:val="24"/>
    </w:rPr>
  </w:style>
  <w:style w:type="paragraph" w:customStyle="1" w:styleId="16">
    <w:name w:val="Основной шрифт абзаца1"/>
    <w:link w:val="ad"/>
    <w:rsid w:val="009E006A"/>
  </w:style>
  <w:style w:type="paragraph" w:styleId="ad">
    <w:name w:val="Title"/>
    <w:basedOn w:val="a"/>
    <w:link w:val="ae"/>
    <w:uiPriority w:val="10"/>
    <w:qFormat/>
    <w:rsid w:val="009E006A"/>
    <w:pPr>
      <w:spacing w:after="0" w:line="240" w:lineRule="auto"/>
      <w:jc w:val="center"/>
    </w:pPr>
    <w:rPr>
      <w:rFonts w:ascii="Times New Roman" w:hAnsi="Times New Roman"/>
      <w:b/>
      <w:sz w:val="32"/>
    </w:rPr>
  </w:style>
  <w:style w:type="character" w:customStyle="1" w:styleId="ae">
    <w:name w:val="Название Знак"/>
    <w:basedOn w:val="1"/>
    <w:link w:val="ad"/>
    <w:rsid w:val="009E006A"/>
    <w:rPr>
      <w:rFonts w:ascii="Times New Roman" w:hAnsi="Times New Roman"/>
      <w:b/>
      <w:sz w:val="32"/>
    </w:rPr>
  </w:style>
  <w:style w:type="character" w:customStyle="1" w:styleId="40">
    <w:name w:val="Заголовок 4 Знак"/>
    <w:link w:val="4"/>
    <w:rsid w:val="009E006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E006A"/>
    <w:rPr>
      <w:rFonts w:ascii="XO Thames" w:hAnsi="XO Thames"/>
      <w:b/>
      <w:sz w:val="28"/>
    </w:rPr>
  </w:style>
  <w:style w:type="character" w:customStyle="1" w:styleId="a8">
    <w:name w:val="Абзац списка Знак"/>
    <w:basedOn w:val="1"/>
    <w:link w:val="a7"/>
    <w:rsid w:val="009E006A"/>
  </w:style>
  <w:style w:type="table" w:styleId="af">
    <w:name w:val="Table Grid"/>
    <w:basedOn w:val="a1"/>
    <w:rsid w:val="009E00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20</Pages>
  <Words>4608</Words>
  <Characters>26271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2023-08-21T04:15:00Z</dcterms:created>
  <dcterms:modified xsi:type="dcterms:W3CDTF">2023-08-21T05:30:00Z</dcterms:modified>
</cp:coreProperties>
</file>