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B7E3" w14:textId="558CFDFD" w:rsidR="00F22A16" w:rsidRDefault="00F22A16" w:rsidP="00F22A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</w:t>
      </w:r>
      <w:r w:rsidR="00467367">
        <w:rPr>
          <w:b/>
          <w:sz w:val="28"/>
          <w:szCs w:val="28"/>
          <w:u w:val="single"/>
        </w:rPr>
        <w:t>ебный план МБУ ДО «ДЭБЦ» на 202</w:t>
      </w:r>
      <w:r w:rsidR="00A07A3B">
        <w:rPr>
          <w:b/>
          <w:sz w:val="28"/>
          <w:szCs w:val="28"/>
          <w:u w:val="single"/>
        </w:rPr>
        <w:t>4</w:t>
      </w:r>
      <w:r w:rsidR="00467367">
        <w:rPr>
          <w:b/>
          <w:sz w:val="28"/>
          <w:szCs w:val="28"/>
          <w:u w:val="single"/>
        </w:rPr>
        <w:t>-202</w:t>
      </w:r>
      <w:r w:rsidR="00A07A3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учебный год</w:t>
      </w:r>
    </w:p>
    <w:p w14:paraId="38F03C75" w14:textId="77777777" w:rsidR="00F22A16" w:rsidRDefault="00F22A16" w:rsidP="00F22A16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  ЗАПИСКА  </w:t>
      </w:r>
    </w:p>
    <w:p w14:paraId="734C28CC" w14:textId="77777777" w:rsidR="00F22A16" w:rsidRDefault="00F22A16" w:rsidP="00F22A16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основа формирования учебного плана.</w:t>
      </w:r>
      <w:r>
        <w:rPr>
          <w:sz w:val="28"/>
          <w:szCs w:val="28"/>
        </w:rPr>
        <w:t xml:space="preserve"> </w:t>
      </w:r>
    </w:p>
    <w:p w14:paraId="4BC60136" w14:textId="77777777" w:rsidR="00F22A16" w:rsidRDefault="00F22A16" w:rsidP="00F22A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план  МБУ ДО «ДЭБЦ»  составлен в соответствии с Законом Российской Федерации "Об образовании в РФ" №273 от 29 декабря 2012г., Типовым положением об образовательном учреждении дополнительного образования детей, Уставом учреждения,  Санитарными правилами и нормами СанПиНа.</w:t>
      </w:r>
    </w:p>
    <w:p w14:paraId="06294C10" w14:textId="77777777" w:rsidR="00F22A16" w:rsidRDefault="00F22A16" w:rsidP="00F22A16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Учебный план составлен на основе </w:t>
      </w:r>
      <w:r>
        <w:rPr>
          <w:sz w:val="28"/>
          <w:szCs w:val="28"/>
        </w:rPr>
        <w:t xml:space="preserve">штатного расписания, тарификации педагогов дополнительного образования, 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расписания занятий  с учетом   учебно-методического и материально-технического обеспечения,  программ обучения дополнительного образования детей. </w:t>
      </w:r>
    </w:p>
    <w:p w14:paraId="7957B450" w14:textId="19D73DB0" w:rsidR="00F22A16" w:rsidRDefault="00F22A16" w:rsidP="00F22A16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     Дополнительные общеобразовательные общеразвивающие программы, указанные в учебном плане, рассмотрены и рекомендованы методическим советом МБУ ДО «ДЭБЦ» Протокол №1 от 25.08.</w:t>
      </w:r>
      <w:r w:rsidR="003102DD">
        <w:rPr>
          <w:spacing w:val="10"/>
          <w:sz w:val="28"/>
          <w:szCs w:val="28"/>
        </w:rPr>
        <w:t>2</w:t>
      </w:r>
      <w:r w:rsidR="00A07A3B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, апробированы, утверждены директором и согласованы педагогическим советом от </w:t>
      </w:r>
      <w:r w:rsidR="00A07A3B">
        <w:rPr>
          <w:spacing w:val="10"/>
          <w:sz w:val="28"/>
          <w:szCs w:val="28"/>
        </w:rPr>
        <w:t>28</w:t>
      </w:r>
      <w:r>
        <w:rPr>
          <w:spacing w:val="10"/>
          <w:sz w:val="28"/>
          <w:szCs w:val="28"/>
        </w:rPr>
        <w:t>.08.</w:t>
      </w:r>
      <w:r w:rsidR="003102DD">
        <w:rPr>
          <w:spacing w:val="10"/>
          <w:sz w:val="28"/>
          <w:szCs w:val="28"/>
        </w:rPr>
        <w:t>2</w:t>
      </w:r>
      <w:r w:rsidR="00A07A3B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г. Протокол №</w:t>
      </w:r>
      <w:r w:rsidR="00A07A3B">
        <w:rPr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>.</w:t>
      </w:r>
    </w:p>
    <w:p w14:paraId="34AD4B3D" w14:textId="77777777" w:rsidR="00F22A16" w:rsidRDefault="00F22A16" w:rsidP="00F22A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Общая характеристика учебного плана.</w:t>
      </w:r>
      <w:r>
        <w:rPr>
          <w:sz w:val="28"/>
          <w:szCs w:val="28"/>
        </w:rPr>
        <w:t xml:space="preserve"> </w:t>
      </w:r>
    </w:p>
    <w:p w14:paraId="772C2578" w14:textId="77777777" w:rsidR="00F22A16" w:rsidRDefault="00F22A16" w:rsidP="00F22A1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Учебный план обеспечивает решение  целей и  задач образовательного процесса:</w:t>
      </w:r>
    </w:p>
    <w:p w14:paraId="73A66347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самопознание, самообразование и самореализацию  личности.</w:t>
      </w:r>
    </w:p>
    <w:p w14:paraId="513B9034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современного качества дополнительного образования в интересах формирования духовно богатой, физически здоровой,  социально активной творческой личности.</w:t>
      </w:r>
    </w:p>
    <w:p w14:paraId="75180D01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pacing w:val="1"/>
          <w:sz w:val="28"/>
          <w:szCs w:val="28"/>
        </w:rPr>
        <w:t>Обеспечение непрерывности, цикличности условий учебно-воспитательного процесса.</w:t>
      </w:r>
    </w:p>
    <w:p w14:paraId="36B7D1B4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pacing w:val="1"/>
          <w:sz w:val="28"/>
          <w:szCs w:val="28"/>
        </w:rPr>
        <w:t>Повышение уровня теоретических и практических знаний и умений обучающихся.</w:t>
      </w:r>
    </w:p>
    <w:p w14:paraId="44F4C76C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Совершенствование содержания, организационных форм, методов и технологий дополнительного образования.</w:t>
      </w:r>
    </w:p>
    <w:p w14:paraId="7D935CB0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Развитие психических свойств личности, коммуникативных и интеллектуальных  способностей обучающихся, развитие лидерских качеств, организация социализирующего  досуга детей и подростков.</w:t>
      </w:r>
    </w:p>
    <w:p w14:paraId="1957BFB4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pacing w:val="1"/>
          <w:sz w:val="28"/>
          <w:szCs w:val="28"/>
        </w:rPr>
        <w:t>Организация учебно-воспитательного процесса на принципах, отражающих основополагающие идеи и определяющие характер деятельности учреждения.</w:t>
      </w:r>
    </w:p>
    <w:p w14:paraId="5662284B" w14:textId="77777777" w:rsidR="00F22A16" w:rsidRDefault="00F22A16" w:rsidP="00F22A16">
      <w:pPr>
        <w:numPr>
          <w:ilvl w:val="0"/>
          <w:numId w:val="1"/>
        </w:numPr>
        <w:tabs>
          <w:tab w:val="left" w:pos="426"/>
        </w:tabs>
        <w:spacing w:after="0"/>
        <w:rPr>
          <w:b/>
          <w:bCs/>
          <w:sz w:val="28"/>
          <w:szCs w:val="28"/>
        </w:rPr>
      </w:pPr>
      <w:r>
        <w:rPr>
          <w:spacing w:val="1"/>
          <w:sz w:val="28"/>
          <w:szCs w:val="28"/>
        </w:rPr>
        <w:t>Обеспечение эффективности профилактики асоциального поведения детей и подростков, детской беспризорности, правонарушений за счёт максимальной занятости обучающихся.</w:t>
      </w:r>
    </w:p>
    <w:p w14:paraId="0EB09F2A" w14:textId="77777777" w:rsidR="00F22A16" w:rsidRDefault="00F22A16" w:rsidP="00F22A16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Целевая направленность</w:t>
      </w:r>
    </w:p>
    <w:p w14:paraId="28D6C089" w14:textId="77777777" w:rsidR="00F22A16" w:rsidRDefault="00F22A16" w:rsidP="00F22A16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В целом учебный план обеспечивает рациональную организацию образовательного 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  развития личности,  создание условий для развития индивидуальности, личной культуры, коммуникативных способностей ребёнка, детской одарённости.</w:t>
      </w:r>
    </w:p>
    <w:p w14:paraId="51A51D0A" w14:textId="77777777" w:rsidR="00F22A16" w:rsidRDefault="00F22A16" w:rsidP="00F22A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Стратегические и тактические ориентиры обновления содержания образовательного процесса.</w:t>
      </w:r>
      <w:r>
        <w:rPr>
          <w:sz w:val="28"/>
          <w:szCs w:val="28"/>
        </w:rPr>
        <w:t xml:space="preserve"> </w:t>
      </w:r>
    </w:p>
    <w:p w14:paraId="4657D73C" w14:textId="77777777" w:rsidR="00F22A16" w:rsidRDefault="00F22A16" w:rsidP="00F22A1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Учебный план включены следующие дополнительные общеобразовательные общеразвивающие программы, в содержании которых отражены:</w:t>
      </w:r>
    </w:p>
    <w:p w14:paraId="32E8E107" w14:textId="77777777" w:rsidR="00F22A16" w:rsidRDefault="00F22A16" w:rsidP="00F22A16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ведущие идеи, цели и средства их достижения; </w:t>
      </w:r>
    </w:p>
    <w:p w14:paraId="2B0DA748" w14:textId="77777777" w:rsidR="00F22A16" w:rsidRDefault="00F22A16" w:rsidP="00F22A16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планирование образовательного процесса с изложением последовательности и тематики образовательного материала; </w:t>
      </w:r>
    </w:p>
    <w:p w14:paraId="45D7318C" w14:textId="77777777" w:rsidR="00F22A16" w:rsidRDefault="00F22A16" w:rsidP="00F22A16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 развития ребенка и определения результатов педагогической деятельности; </w:t>
      </w:r>
    </w:p>
    <w:p w14:paraId="6B94B122" w14:textId="77777777" w:rsidR="00F22A16" w:rsidRDefault="00F22A16" w:rsidP="00F22A16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как единой развивающей среды и совместной деятельности детей, педагогов, родителей; </w:t>
      </w:r>
    </w:p>
    <w:p w14:paraId="425C470F" w14:textId="77777777" w:rsidR="00F22A16" w:rsidRDefault="00F22A16" w:rsidP="00F22A16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материально-техническое, информационное, методическое обеспечение образовательного процесса с указанием необходимых материалов и оборудования. </w:t>
      </w:r>
    </w:p>
    <w:p w14:paraId="691EDEE4" w14:textId="77777777" w:rsidR="00F22A16" w:rsidRDefault="00F22A16" w:rsidP="00F22A1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рабочей сетке учебного плана указываются:</w:t>
      </w:r>
    </w:p>
    <w:p w14:paraId="6059C5DD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z w:val="28"/>
          <w:szCs w:val="28"/>
        </w:rPr>
        <w:t>направленность;</w:t>
      </w:r>
    </w:p>
    <w:p w14:paraId="6F08A4D8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название объединения;</w:t>
      </w:r>
    </w:p>
    <w:p w14:paraId="39A8F272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z w:val="28"/>
          <w:szCs w:val="28"/>
        </w:rPr>
        <w:t>характеристика учебных групп по возрасту и году обучения;</w:t>
      </w:r>
    </w:p>
    <w:p w14:paraId="2169E28C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количество групп;</w:t>
      </w:r>
    </w:p>
    <w:p w14:paraId="7624D43F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количество часов на одну учебную группу в неделю;</w:t>
      </w:r>
    </w:p>
    <w:p w14:paraId="7DEF6859" w14:textId="77777777" w:rsidR="00F22A16" w:rsidRDefault="00F22A16" w:rsidP="00F22A16">
      <w:pPr>
        <w:numPr>
          <w:ilvl w:val="0"/>
          <w:numId w:val="3"/>
        </w:numPr>
        <w:shd w:val="clear" w:color="auto" w:fill="FFFFFF"/>
        <w:spacing w:after="0"/>
        <w:ind w:firstLine="66"/>
        <w:rPr>
          <w:b/>
          <w:bCs/>
          <w:sz w:val="28"/>
          <w:szCs w:val="28"/>
        </w:rPr>
      </w:pPr>
      <w:r>
        <w:rPr>
          <w:sz w:val="28"/>
          <w:szCs w:val="28"/>
        </w:rPr>
        <w:t>общее количество часов и учебных групп.</w:t>
      </w:r>
    </w:p>
    <w:p w14:paraId="64831B16" w14:textId="77777777" w:rsidR="00F22A16" w:rsidRDefault="00F22A16" w:rsidP="00F22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Режим  образовательного процесса  </w:t>
      </w:r>
    </w:p>
    <w:p w14:paraId="14B30578" w14:textId="77777777" w:rsidR="00F22A16" w:rsidRDefault="00F22A16" w:rsidP="00F22A16">
      <w:pPr>
        <w:rPr>
          <w:sz w:val="28"/>
          <w:szCs w:val="28"/>
        </w:rPr>
      </w:pPr>
      <w:r>
        <w:rPr>
          <w:sz w:val="28"/>
          <w:szCs w:val="28"/>
        </w:rPr>
        <w:t xml:space="preserve"> Учебный год начинается 15 сентября и заканчивается 25 мая.     </w:t>
      </w:r>
    </w:p>
    <w:p w14:paraId="32E58457" w14:textId="77777777" w:rsidR="00F22A16" w:rsidRDefault="00F22A16" w:rsidP="00F22A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Продолжительность учебного года  36  учебных недель. </w:t>
      </w:r>
    </w:p>
    <w:p w14:paraId="2A12DCD7" w14:textId="77777777" w:rsidR="00F22A16" w:rsidRDefault="00F22A16" w:rsidP="00F2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Учебные занятия проводятся в свободное от занятий в общеобразовательном учреждении время.</w:t>
      </w:r>
    </w:p>
    <w:p w14:paraId="30AEF8C7" w14:textId="77777777" w:rsidR="00F22A16" w:rsidRDefault="00F22A16" w:rsidP="00F2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Учреждение организует работу в каникулярное время.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организацией работы трудовых отрядов и т.д. </w:t>
      </w:r>
    </w:p>
    <w:p w14:paraId="438AA782" w14:textId="77777777" w:rsidR="00F22A16" w:rsidRDefault="00F22A16" w:rsidP="00F22A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Численный состав учебных групп.</w:t>
      </w:r>
      <w:r>
        <w:rPr>
          <w:sz w:val="28"/>
          <w:szCs w:val="28"/>
        </w:rPr>
        <w:t xml:space="preserve"> Численный состав учебных групп определяется в соответствии с психолого-педагогическими рекомендациями, санитарно-гигиеническими нормами в зависимости от года обучения, содержания образовательных программ, форм обучения, направлений образовательной деятельности, специфики деятельности и составляет:</w:t>
      </w:r>
    </w:p>
    <w:p w14:paraId="39490F6D" w14:textId="77777777" w:rsidR="00F22A16" w:rsidRDefault="00F22A16" w:rsidP="00F22A16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группах дошкольного возраста -  12-15 человек;</w:t>
      </w:r>
    </w:p>
    <w:p w14:paraId="42E1A356" w14:textId="77777777" w:rsidR="00F22A16" w:rsidRDefault="00F22A16" w:rsidP="00F22A16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группах начального школьного возраста-12-15 человек;</w:t>
      </w:r>
    </w:p>
    <w:p w14:paraId="6543F2CE" w14:textId="77777777" w:rsidR="00F22A16" w:rsidRDefault="00F22A16" w:rsidP="00F22A16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группах среднего школьного возраста - 12 человек (1-2 г.о.), 3г.о. и старше -10 чел.;</w:t>
      </w:r>
    </w:p>
    <w:p w14:paraId="7AC6BD7F" w14:textId="77777777" w:rsidR="00F22A16" w:rsidRDefault="00F22A16" w:rsidP="00F22A16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группах НОУ – 6-8 чел., творческих группах – 8 чел.;</w:t>
      </w:r>
    </w:p>
    <w:p w14:paraId="3560AA39" w14:textId="77777777" w:rsidR="00F22A16" w:rsidRDefault="00F22A16" w:rsidP="00F22A16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группы детей с ОВЗ – не менее 6-8 чел.</w:t>
      </w:r>
    </w:p>
    <w:p w14:paraId="586F1490" w14:textId="77777777" w:rsidR="00F22A16" w:rsidRDefault="00F22A16" w:rsidP="00F22A16">
      <w:pPr>
        <w:ind w:left="720"/>
        <w:rPr>
          <w:sz w:val="28"/>
          <w:szCs w:val="28"/>
        </w:rPr>
      </w:pPr>
      <w:r>
        <w:rPr>
          <w:sz w:val="28"/>
          <w:szCs w:val="28"/>
        </w:rPr>
        <w:t>Допускаются смешанные разновозрастные группы обучающихся, занимающихся по одной дополнительной общеобразовательной общеразвивающей программе.</w:t>
      </w:r>
    </w:p>
    <w:p w14:paraId="3874B992" w14:textId="77777777" w:rsidR="00F22A16" w:rsidRDefault="00F22A16" w:rsidP="00F22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Основные формы образовательного процесса.   Основными формами образовательного процесса являются:</w:t>
      </w:r>
    </w:p>
    <w:p w14:paraId="70FFE709" w14:textId="77777777" w:rsidR="00F22A16" w:rsidRDefault="00F22A16" w:rsidP="00F22A16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теоретические и практические занятия;</w:t>
      </w:r>
    </w:p>
    <w:p w14:paraId="244F2BAC" w14:textId="77777777" w:rsidR="00F22A16" w:rsidRDefault="00F22A16" w:rsidP="00F22A16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групповые и индивидуальные занятия;</w:t>
      </w:r>
    </w:p>
    <w:p w14:paraId="0C4B3270" w14:textId="77777777" w:rsidR="00F22A16" w:rsidRDefault="00F22A16" w:rsidP="00F22A1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Количество часов на групповые и индивидуальные занятия определяется педагогами в соответствии с утвержденными образовательными программами и требованиями Устава.</w:t>
      </w:r>
    </w:p>
    <w:p w14:paraId="3BDABB12" w14:textId="77777777" w:rsidR="00F22A16" w:rsidRDefault="00F22A16" w:rsidP="00F22A16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Учебная </w:t>
      </w:r>
      <w:proofErr w:type="gramStart"/>
      <w:r>
        <w:rPr>
          <w:b/>
          <w:bCs/>
          <w:sz w:val="28"/>
          <w:szCs w:val="28"/>
        </w:rPr>
        <w:t>нагрузка  обучающихся</w:t>
      </w:r>
      <w:proofErr w:type="gramEnd"/>
      <w:r>
        <w:rPr>
          <w:b/>
          <w:bCs/>
          <w:sz w:val="28"/>
          <w:szCs w:val="28"/>
        </w:rPr>
        <w:t xml:space="preserve">  по возрасту</w:t>
      </w:r>
      <w:r>
        <w:rPr>
          <w:sz w:val="28"/>
          <w:szCs w:val="28"/>
        </w:rPr>
        <w:t>:</w:t>
      </w:r>
    </w:p>
    <w:p w14:paraId="514766D9" w14:textId="77777777" w:rsidR="00F22A16" w:rsidRDefault="00F22A16" w:rsidP="00F22A16">
      <w:pPr>
        <w:numPr>
          <w:ilvl w:val="0"/>
          <w:numId w:val="6"/>
        </w:numPr>
        <w:shd w:val="clear" w:color="auto" w:fill="FFFFFF"/>
        <w:spacing w:after="0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дошкольный  -</w:t>
      </w:r>
      <w:proofErr w:type="gramEnd"/>
      <w:r>
        <w:rPr>
          <w:spacing w:val="1"/>
          <w:sz w:val="28"/>
          <w:szCs w:val="28"/>
        </w:rPr>
        <w:t xml:space="preserve"> 1 час в неделю – групповые</w:t>
      </w:r>
    </w:p>
    <w:p w14:paraId="3B416D59" w14:textId="77777777" w:rsidR="00F22A16" w:rsidRDefault="00F22A16" w:rsidP="00F22A16">
      <w:pPr>
        <w:numPr>
          <w:ilvl w:val="0"/>
          <w:numId w:val="6"/>
        </w:numPr>
        <w:shd w:val="clear" w:color="auto" w:fill="FFFFFF"/>
        <w:spacing w:after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младший -     4 </w:t>
      </w:r>
      <w:proofErr w:type="gramStart"/>
      <w:r>
        <w:rPr>
          <w:spacing w:val="1"/>
          <w:sz w:val="28"/>
          <w:szCs w:val="28"/>
        </w:rPr>
        <w:t>часа  в</w:t>
      </w:r>
      <w:proofErr w:type="gramEnd"/>
      <w:r>
        <w:rPr>
          <w:spacing w:val="1"/>
          <w:sz w:val="28"/>
          <w:szCs w:val="28"/>
        </w:rPr>
        <w:t xml:space="preserve"> неделю - групповые;  </w:t>
      </w:r>
    </w:p>
    <w:p w14:paraId="580CB2FE" w14:textId="77777777" w:rsidR="00F22A16" w:rsidRDefault="00F22A16" w:rsidP="00F22A16">
      <w:pPr>
        <w:numPr>
          <w:ilvl w:val="0"/>
          <w:numId w:val="6"/>
        </w:numPr>
        <w:shd w:val="clear" w:color="auto" w:fill="FFFFFF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  -</w:t>
      </w:r>
      <w:proofErr w:type="gramEnd"/>
      <w:r>
        <w:rPr>
          <w:sz w:val="28"/>
          <w:szCs w:val="28"/>
        </w:rPr>
        <w:t xml:space="preserve">      4 - 6 часов в неделю - групповые;  </w:t>
      </w:r>
    </w:p>
    <w:p w14:paraId="7A3B94EF" w14:textId="77777777" w:rsidR="00F22A16" w:rsidRDefault="00F22A16" w:rsidP="00F22A16">
      <w:pPr>
        <w:numPr>
          <w:ilvl w:val="0"/>
          <w:numId w:val="6"/>
        </w:num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старший -     4- 6 часов в неделю - групповые; </w:t>
      </w:r>
    </w:p>
    <w:p w14:paraId="5ACD8CC8" w14:textId="77777777" w:rsidR="00F22A16" w:rsidRDefault="00F22A16" w:rsidP="00F22A16">
      <w:pPr>
        <w:numPr>
          <w:ilvl w:val="0"/>
          <w:numId w:val="6"/>
        </w:num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группа  индивидуального обучения – 2 часа в неделю.</w:t>
      </w:r>
    </w:p>
    <w:p w14:paraId="1A9ECD85" w14:textId="77777777" w:rsidR="00F22A16" w:rsidRDefault="00F22A16" w:rsidP="00F22A1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   группы  распределены по возрасту следующим образом:</w:t>
      </w:r>
    </w:p>
    <w:p w14:paraId="593F1A44" w14:textId="77777777" w:rsidR="00F22A16" w:rsidRDefault="00F22A16" w:rsidP="00F22A16">
      <w:pPr>
        <w:numPr>
          <w:ilvl w:val="0"/>
          <w:numId w:val="7"/>
        </w:numPr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дошкольный – 6 - 7  лет</w:t>
      </w:r>
    </w:p>
    <w:p w14:paraId="64DF9052" w14:textId="77777777" w:rsidR="00F22A16" w:rsidRDefault="00F22A16" w:rsidP="00F22A16">
      <w:pPr>
        <w:numPr>
          <w:ilvl w:val="0"/>
          <w:numId w:val="7"/>
        </w:numPr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младший -       7 - 10 лет</w:t>
      </w:r>
    </w:p>
    <w:p w14:paraId="6FB09006" w14:textId="77777777" w:rsidR="00F22A16" w:rsidRDefault="00F22A16" w:rsidP="00F22A16">
      <w:pPr>
        <w:numPr>
          <w:ilvl w:val="0"/>
          <w:numId w:val="7"/>
        </w:numPr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spacing w:val="8"/>
          <w:sz w:val="28"/>
          <w:szCs w:val="28"/>
        </w:rPr>
        <w:t>средний -      10-12 лет</w:t>
      </w:r>
    </w:p>
    <w:p w14:paraId="63922825" w14:textId="77777777" w:rsidR="00F22A16" w:rsidRDefault="00F22A16" w:rsidP="00F22A16">
      <w:pPr>
        <w:numPr>
          <w:ilvl w:val="0"/>
          <w:numId w:val="7"/>
        </w:numPr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spacing w:val="4"/>
          <w:sz w:val="28"/>
          <w:szCs w:val="28"/>
        </w:rPr>
        <w:t>старший -       13 -18 лет</w:t>
      </w:r>
    </w:p>
    <w:p w14:paraId="791AF7EB" w14:textId="77777777" w:rsidR="00F22A16" w:rsidRDefault="00F22A16" w:rsidP="00F22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Система оценок  аттестации обучающихся, формы и порядок её проведения.</w:t>
      </w:r>
    </w:p>
    <w:p w14:paraId="1AA5E277" w14:textId="77777777" w:rsidR="00F22A16" w:rsidRDefault="00F22A16" w:rsidP="00F2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Освоение дополнительных общеобразовательных общеразвивающих программ предусматривает проведение промежуточной  аттестации обучающихся.     </w:t>
      </w:r>
    </w:p>
    <w:p w14:paraId="68EDBEE1" w14:textId="77777777" w:rsidR="00F22A16" w:rsidRDefault="00F22A16" w:rsidP="00F2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Аттестация   воспитанников проводится в форме оформления листов аттестации по уровням освоения воспитанниками дополнительных общеобразовательных общеразвивающих программ, отчетных выставок, соревнований, конкурсов, конференций, тестов, докладов, рефератов, исследовательских работ, собеседований.</w:t>
      </w:r>
    </w:p>
    <w:p w14:paraId="03C09ACE" w14:textId="77777777" w:rsidR="00F22A16" w:rsidRDefault="00F22A16" w:rsidP="00F22A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Система оценок определяется следующими критериями:</w:t>
      </w:r>
    </w:p>
    <w:p w14:paraId="0EFF74E1" w14:textId="77777777" w:rsidR="00F22A16" w:rsidRDefault="00F22A16" w:rsidP="00F22A1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объемов дополнительной общеобразовательной общеразвивающей программы по избранному виду деятельности;</w:t>
      </w:r>
    </w:p>
    <w:p w14:paraId="79339D5F" w14:textId="77777777" w:rsidR="00F22A16" w:rsidRDefault="00F22A16" w:rsidP="00F22A1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динамика творческих достижений, результаты выступлений в региональных и  Всероссийских мероприятиях, включая дистанционные.</w:t>
      </w:r>
    </w:p>
    <w:p w14:paraId="4C294A36" w14:textId="77777777" w:rsidR="00F22A16" w:rsidRDefault="00F22A16" w:rsidP="00F22A1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плане отражены основные условия преемственности в образовательном процессе при использовании однолетних и многолетних программ, распределение контингента воспитанников по годам освоения </w:t>
      </w:r>
      <w:r>
        <w:rPr>
          <w:sz w:val="28"/>
          <w:szCs w:val="28"/>
        </w:rPr>
        <w:t>дополнительных общеобразовательных общеразвивающих программ</w:t>
      </w:r>
      <w:r>
        <w:rPr>
          <w:color w:val="000000"/>
          <w:sz w:val="28"/>
          <w:szCs w:val="28"/>
        </w:rPr>
        <w:t>, часовая нагрузка инвариантной и вариативной частей учебного плана ДЭБЦ.</w:t>
      </w:r>
    </w:p>
    <w:p w14:paraId="6710C777" w14:textId="77777777" w:rsidR="00F22A16" w:rsidRDefault="00F22A16" w:rsidP="00F22A16">
      <w:pPr>
        <w:pStyle w:val="2"/>
        <w:spacing w:line="276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ДЭБЦ отражает специфику учреждения, интересы детей и их родителей в развитии творческой деятельности и направленность интересов педагогов.</w:t>
      </w:r>
    </w:p>
    <w:p w14:paraId="09C115DF" w14:textId="77777777" w:rsidR="00F22A16" w:rsidRDefault="00F22A16" w:rsidP="00F22A1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время, отведенное в плане на муниципальный компонент, используется для расширения и углубления знаний, относящихся как к федеральному, так и к национально-региональному компоненту.</w:t>
      </w:r>
    </w:p>
    <w:p w14:paraId="4F70C63B" w14:textId="77777777" w:rsidR="00F22A16" w:rsidRDefault="00F22A16" w:rsidP="00F22A1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Комплексность учебного плана ДЭБЦ в структуре и содержании позволяет учитывать многоплановые интересы всех субъектов образовательного процесса (детей, их родителей, педагогов, администрации).</w:t>
      </w:r>
    </w:p>
    <w:p w14:paraId="3471A472" w14:textId="77777777" w:rsidR="00F22A16" w:rsidRDefault="00F22A16" w:rsidP="00F22A1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ДЭБЦ является рабочим нормативным документом и по продолжительности действия рассчитан на один учебный год.</w:t>
      </w:r>
    </w:p>
    <w:p w14:paraId="06BE692F" w14:textId="77777777" w:rsidR="00074983" w:rsidRDefault="00074983"/>
    <w:p w14:paraId="51D5D34A" w14:textId="77777777" w:rsidR="00F22A16" w:rsidRDefault="00F22A16"/>
    <w:p w14:paraId="1317A5F6" w14:textId="77777777" w:rsidR="00F22A16" w:rsidRDefault="00F22A16"/>
    <w:p w14:paraId="0D468D4F" w14:textId="77777777" w:rsidR="00F22A16" w:rsidRDefault="00F22A16"/>
    <w:p w14:paraId="66A7D95A" w14:textId="77777777" w:rsidR="00F22A16" w:rsidRDefault="00F22A16" w:rsidP="00F22A16">
      <w:pPr>
        <w:jc w:val="center"/>
        <w:rPr>
          <w:b/>
        </w:rPr>
      </w:pPr>
    </w:p>
    <w:p w14:paraId="504A40BD" w14:textId="21EEA0E6" w:rsidR="00F22A16" w:rsidRDefault="00402324" w:rsidP="00F22A16">
      <w:pPr>
        <w:jc w:val="center"/>
        <w:rPr>
          <w:b/>
        </w:rPr>
      </w:pPr>
      <w:r>
        <w:rPr>
          <w:b/>
        </w:rPr>
        <w:lastRenderedPageBreak/>
        <w:t>Учебный план ДЭБЦ на 202</w:t>
      </w:r>
      <w:r w:rsidR="00A07A3B">
        <w:rPr>
          <w:b/>
        </w:rPr>
        <w:t>4</w:t>
      </w:r>
      <w:r>
        <w:rPr>
          <w:b/>
        </w:rPr>
        <w:t>-202</w:t>
      </w:r>
      <w:r w:rsidR="00A07A3B">
        <w:rPr>
          <w:b/>
        </w:rPr>
        <w:t>5</w:t>
      </w:r>
      <w:r w:rsidR="00F22A16" w:rsidRPr="001D2263">
        <w:rPr>
          <w:b/>
        </w:rPr>
        <w:t xml:space="preserve"> учебный год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1134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567"/>
        <w:gridCol w:w="851"/>
        <w:gridCol w:w="709"/>
      </w:tblGrid>
      <w:tr w:rsidR="00461E1B" w:rsidRPr="002A2B22" w14:paraId="29BEC65F" w14:textId="77777777" w:rsidTr="003D5BC7">
        <w:tc>
          <w:tcPr>
            <w:tcW w:w="992" w:type="dxa"/>
            <w:vMerge w:val="restart"/>
            <w:shd w:val="clear" w:color="auto" w:fill="EEECE1" w:themeFill="background2"/>
            <w:textDirection w:val="btLr"/>
            <w:vAlign w:val="center"/>
          </w:tcPr>
          <w:p w14:paraId="4BA273D7" w14:textId="77777777" w:rsidR="00461E1B" w:rsidRPr="009B10A3" w:rsidRDefault="00461E1B" w:rsidP="00EB7B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3242EF80" w14:textId="77777777" w:rsidR="00461E1B" w:rsidRPr="009B10A3" w:rsidRDefault="00461E1B" w:rsidP="00EB7BAA">
            <w:pPr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Наименование образовательной программы, автор, категория, продолжительность освоения программ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4CEAC6A9" w14:textId="77777777" w:rsidR="00461E1B" w:rsidRPr="009B10A3" w:rsidRDefault="00461E1B" w:rsidP="00EB7BAA">
            <w:pPr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Кол-во</w:t>
            </w:r>
          </w:p>
          <w:p w14:paraId="65D40DF8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685" w:type="dxa"/>
            <w:gridSpan w:val="5"/>
            <w:shd w:val="clear" w:color="auto" w:fill="EEECE1" w:themeFill="background2"/>
            <w:vAlign w:val="center"/>
          </w:tcPr>
          <w:p w14:paraId="1328D55D" w14:textId="77777777" w:rsidR="00461E1B" w:rsidRPr="009B10A3" w:rsidRDefault="00461E1B" w:rsidP="00EB7BAA">
            <w:pPr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Учебные часы</w:t>
            </w:r>
          </w:p>
        </w:tc>
        <w:tc>
          <w:tcPr>
            <w:tcW w:w="3686" w:type="dxa"/>
            <w:gridSpan w:val="5"/>
            <w:shd w:val="clear" w:color="auto" w:fill="EEECE1" w:themeFill="background2"/>
            <w:vAlign w:val="center"/>
          </w:tcPr>
          <w:p w14:paraId="208E0457" w14:textId="77777777" w:rsidR="00461E1B" w:rsidRPr="009B10A3" w:rsidRDefault="00461E1B" w:rsidP="00EB7BAA">
            <w:pPr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Учебные группы</w:t>
            </w:r>
          </w:p>
        </w:tc>
        <w:tc>
          <w:tcPr>
            <w:tcW w:w="3544" w:type="dxa"/>
            <w:gridSpan w:val="5"/>
            <w:shd w:val="clear" w:color="auto" w:fill="EEECE1" w:themeFill="background2"/>
            <w:vAlign w:val="center"/>
          </w:tcPr>
          <w:p w14:paraId="03492FE3" w14:textId="77777777" w:rsidR="00461E1B" w:rsidRPr="009B10A3" w:rsidRDefault="00461E1B" w:rsidP="00EB7BAA">
            <w:pPr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Количество уч-ся</w:t>
            </w:r>
          </w:p>
        </w:tc>
      </w:tr>
      <w:tr w:rsidR="00461E1B" w:rsidRPr="002A2B22" w14:paraId="338E6767" w14:textId="77777777" w:rsidTr="003D5BC7">
        <w:trPr>
          <w:trHeight w:val="1761"/>
        </w:trPr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16CCF91E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EECE1" w:themeFill="background2"/>
            <w:vAlign w:val="center"/>
          </w:tcPr>
          <w:p w14:paraId="507DACC5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14:paraId="0059D63D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117C9F61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</w:t>
            </w:r>
          </w:p>
          <w:p w14:paraId="74FB0F13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EEECE1" w:themeFill="background2"/>
          </w:tcPr>
          <w:p w14:paraId="5E7E3502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</w:t>
            </w:r>
          </w:p>
          <w:p w14:paraId="2AC4695E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EEECE1" w:themeFill="background2"/>
          </w:tcPr>
          <w:p w14:paraId="4C0AF43E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III, IV</w:t>
            </w:r>
            <w:r w:rsidRPr="002A2B22">
              <w:rPr>
                <w:sz w:val="24"/>
                <w:szCs w:val="24"/>
              </w:rPr>
              <w:t xml:space="preserve"> 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8" w:type="dxa"/>
            <w:shd w:val="clear" w:color="auto" w:fill="EEECE1" w:themeFill="background2"/>
          </w:tcPr>
          <w:p w14:paraId="5B48D819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НОУ, </w:t>
            </w:r>
            <w:proofErr w:type="spellStart"/>
            <w:r w:rsidRPr="002A2B22">
              <w:rPr>
                <w:sz w:val="24"/>
                <w:szCs w:val="24"/>
              </w:rPr>
              <w:t>тв.гр</w:t>
            </w:r>
            <w:proofErr w:type="spellEnd"/>
            <w:r w:rsidRPr="002A2B22">
              <w:rPr>
                <w:sz w:val="24"/>
                <w:szCs w:val="24"/>
              </w:rPr>
              <w:t xml:space="preserve">., инд.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  <w:r w:rsidRPr="002A2B22">
              <w:rPr>
                <w:sz w:val="24"/>
                <w:szCs w:val="24"/>
              </w:rPr>
              <w:t>., ОВЗ</w:t>
            </w:r>
          </w:p>
        </w:tc>
        <w:tc>
          <w:tcPr>
            <w:tcW w:w="709" w:type="dxa"/>
            <w:shd w:val="clear" w:color="auto" w:fill="EEECE1" w:themeFill="background2"/>
          </w:tcPr>
          <w:p w14:paraId="14970E4D" w14:textId="77777777" w:rsidR="00461E1B" w:rsidRPr="00EB7BAA" w:rsidRDefault="00EB7BAA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709" w:type="dxa"/>
            <w:shd w:val="clear" w:color="auto" w:fill="EEECE1" w:themeFill="background2"/>
          </w:tcPr>
          <w:p w14:paraId="020C63F0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</w:t>
            </w:r>
          </w:p>
          <w:p w14:paraId="30629800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EEECE1" w:themeFill="background2"/>
          </w:tcPr>
          <w:p w14:paraId="516DF91D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</w:t>
            </w:r>
          </w:p>
          <w:p w14:paraId="02FAB876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</w:tcPr>
          <w:p w14:paraId="6783420F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III,IV</w:t>
            </w:r>
            <w:r w:rsidRPr="002A2B22">
              <w:rPr>
                <w:sz w:val="24"/>
                <w:szCs w:val="24"/>
              </w:rPr>
              <w:t xml:space="preserve"> 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EEECE1" w:themeFill="background2"/>
          </w:tcPr>
          <w:p w14:paraId="318A2653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НОУ, </w:t>
            </w:r>
            <w:proofErr w:type="spellStart"/>
            <w:r w:rsidRPr="002A2B22">
              <w:rPr>
                <w:sz w:val="24"/>
                <w:szCs w:val="24"/>
              </w:rPr>
              <w:t>тв.гр</w:t>
            </w:r>
            <w:proofErr w:type="spellEnd"/>
            <w:r w:rsidRPr="002A2B22">
              <w:rPr>
                <w:sz w:val="24"/>
                <w:szCs w:val="24"/>
              </w:rPr>
              <w:t xml:space="preserve">., инд.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  <w:r w:rsidRPr="002A2B22">
              <w:rPr>
                <w:sz w:val="24"/>
                <w:szCs w:val="24"/>
              </w:rPr>
              <w:t>., ОВЗ</w:t>
            </w:r>
          </w:p>
        </w:tc>
        <w:tc>
          <w:tcPr>
            <w:tcW w:w="709" w:type="dxa"/>
            <w:shd w:val="clear" w:color="auto" w:fill="EEECE1" w:themeFill="background2"/>
          </w:tcPr>
          <w:p w14:paraId="1BED05B6" w14:textId="77777777" w:rsidR="00461E1B" w:rsidRPr="00EB7BAA" w:rsidRDefault="00EB7BAA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708" w:type="dxa"/>
            <w:shd w:val="clear" w:color="auto" w:fill="EEECE1" w:themeFill="background2"/>
          </w:tcPr>
          <w:p w14:paraId="6F00DC80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</w:t>
            </w:r>
          </w:p>
          <w:p w14:paraId="0F17FBFC" w14:textId="77777777" w:rsidR="00461E1B" w:rsidRPr="002A2B22" w:rsidRDefault="00461E1B" w:rsidP="00EB7BAA">
            <w:pPr>
              <w:jc w:val="center"/>
              <w:rPr>
                <w:sz w:val="24"/>
                <w:szCs w:val="24"/>
                <w:lang w:val="en-US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EEECE1" w:themeFill="background2"/>
          </w:tcPr>
          <w:p w14:paraId="262AB22A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</w:t>
            </w:r>
          </w:p>
          <w:p w14:paraId="4F01B0E6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567" w:type="dxa"/>
            <w:shd w:val="clear" w:color="auto" w:fill="EEECE1" w:themeFill="background2"/>
          </w:tcPr>
          <w:p w14:paraId="0EEC57E0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  <w:lang w:val="en-US"/>
              </w:rPr>
              <w:t>III,IV</w:t>
            </w:r>
            <w:r w:rsidRPr="002A2B22">
              <w:rPr>
                <w:sz w:val="24"/>
                <w:szCs w:val="24"/>
              </w:rPr>
              <w:t xml:space="preserve"> год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51" w:type="dxa"/>
            <w:shd w:val="clear" w:color="auto" w:fill="EEECE1" w:themeFill="background2"/>
          </w:tcPr>
          <w:p w14:paraId="1BF3EA91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НОУ, </w:t>
            </w:r>
            <w:proofErr w:type="spellStart"/>
            <w:r w:rsidRPr="002A2B22">
              <w:rPr>
                <w:sz w:val="24"/>
                <w:szCs w:val="24"/>
              </w:rPr>
              <w:t>тв.гр</w:t>
            </w:r>
            <w:proofErr w:type="spellEnd"/>
            <w:r w:rsidRPr="002A2B22">
              <w:rPr>
                <w:sz w:val="24"/>
                <w:szCs w:val="24"/>
              </w:rPr>
              <w:t xml:space="preserve">., инд. </w:t>
            </w:r>
            <w:proofErr w:type="spellStart"/>
            <w:r w:rsidRPr="002A2B22">
              <w:rPr>
                <w:sz w:val="24"/>
                <w:szCs w:val="24"/>
              </w:rPr>
              <w:t>обуч</w:t>
            </w:r>
            <w:proofErr w:type="spellEnd"/>
            <w:r w:rsidRPr="002A2B22">
              <w:rPr>
                <w:sz w:val="24"/>
                <w:szCs w:val="24"/>
              </w:rPr>
              <w:t>., ОВЗ</w:t>
            </w:r>
          </w:p>
        </w:tc>
        <w:tc>
          <w:tcPr>
            <w:tcW w:w="709" w:type="dxa"/>
            <w:shd w:val="clear" w:color="auto" w:fill="EEECE1" w:themeFill="background2"/>
          </w:tcPr>
          <w:p w14:paraId="777A8D5F" w14:textId="77777777" w:rsidR="00461E1B" w:rsidRPr="002A2B22" w:rsidRDefault="00EB7BAA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461E1B" w:rsidRPr="002A2B22" w14:paraId="6912FC94" w14:textId="77777777" w:rsidTr="003D5BC7">
        <w:tc>
          <w:tcPr>
            <w:tcW w:w="992" w:type="dxa"/>
            <w:vMerge w:val="restart"/>
            <w:shd w:val="clear" w:color="auto" w:fill="EEECE1" w:themeFill="background2"/>
            <w:textDirection w:val="btLr"/>
            <w:vAlign w:val="center"/>
          </w:tcPr>
          <w:p w14:paraId="7921B7DA" w14:textId="77777777" w:rsidR="00461E1B" w:rsidRPr="009B10A3" w:rsidRDefault="00461E1B" w:rsidP="00985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Естественнонаучная - 2</w:t>
            </w:r>
            <w:r w:rsidR="00D836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1D971371" w14:textId="77777777" w:rsidR="00461E1B" w:rsidRPr="002A2B22" w:rsidRDefault="00461E1B" w:rsidP="00EB7BAA">
            <w:pPr>
              <w:rPr>
                <w:b/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>1. Математика в природе – 1 год</w:t>
            </w:r>
          </w:p>
          <w:p w14:paraId="47D1A998" w14:textId="77777777" w:rsidR="00461E1B" w:rsidRPr="002A2B22" w:rsidRDefault="00461E1B" w:rsidP="008C04C7">
            <w:pPr>
              <w:rPr>
                <w:b/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 xml:space="preserve">Игнатенко В.В. – </w:t>
            </w:r>
            <w:r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  <w:vAlign w:val="center"/>
          </w:tcPr>
          <w:p w14:paraId="51641A5D" w14:textId="77777777" w:rsidR="00461E1B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08543C14" w14:textId="77777777" w:rsidR="00461E1B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2917A06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2F8D8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1146F2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DB688A" w14:textId="77777777" w:rsidR="00461E1B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463991" w14:textId="77777777" w:rsidR="00461E1B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1B5BCC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9D7F12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20A6D6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AD3CA8" w14:textId="77777777" w:rsidR="00461E1B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FCB57F" w14:textId="77777777" w:rsidR="00461E1B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12CBB962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93B2E7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431AA4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61CD6F" w14:textId="77777777" w:rsidR="00461E1B" w:rsidRPr="002A2B22" w:rsidRDefault="00461E1B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68BF1157" w14:textId="77777777" w:rsidTr="003D5BC7">
        <w:tc>
          <w:tcPr>
            <w:tcW w:w="992" w:type="dxa"/>
            <w:vMerge/>
            <w:shd w:val="clear" w:color="auto" w:fill="EEECE1" w:themeFill="background2"/>
            <w:textDirection w:val="btLr"/>
            <w:vAlign w:val="center"/>
          </w:tcPr>
          <w:p w14:paraId="1870B121" w14:textId="77777777" w:rsidR="003D5BC7" w:rsidRPr="009B10A3" w:rsidRDefault="003D5BC7" w:rsidP="00985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80007" w14:textId="77777777" w:rsidR="003D5BC7" w:rsidRPr="002A2B22" w:rsidRDefault="003D5BC7" w:rsidP="008C04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A2B2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Юный эколог</w:t>
            </w:r>
            <w:r w:rsidRPr="002A2B22">
              <w:rPr>
                <w:sz w:val="24"/>
                <w:szCs w:val="24"/>
              </w:rPr>
              <w:t xml:space="preserve"> – 1 год</w:t>
            </w:r>
          </w:p>
          <w:p w14:paraId="0335D980" w14:textId="77777777" w:rsidR="003D5BC7" w:rsidRDefault="003D5BC7" w:rsidP="008C04C7">
            <w:pPr>
              <w:rPr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 xml:space="preserve">Игнатенко В.В. – </w:t>
            </w:r>
            <w:r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  <w:vAlign w:val="center"/>
          </w:tcPr>
          <w:p w14:paraId="43E5A584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14:paraId="5C0BA4A0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5B77FA4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A8978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CA3E41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C33B7F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CE68F4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79D2F1B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25102D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A615E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A636E1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942683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3B964216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721F4F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27E0F5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EDE6E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0C72373B" w14:textId="77777777" w:rsidTr="003D5BC7">
        <w:tc>
          <w:tcPr>
            <w:tcW w:w="992" w:type="dxa"/>
            <w:vMerge/>
            <w:shd w:val="clear" w:color="auto" w:fill="EEECE1" w:themeFill="background2"/>
            <w:textDirection w:val="btLr"/>
            <w:vAlign w:val="center"/>
          </w:tcPr>
          <w:p w14:paraId="05091B03" w14:textId="77777777" w:rsidR="003D5BC7" w:rsidRPr="009B10A3" w:rsidRDefault="003D5BC7" w:rsidP="00985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5E04DA" w14:textId="77777777" w:rsidR="003D5BC7" w:rsidRPr="002A2B22" w:rsidRDefault="003D5BC7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A2B22">
              <w:rPr>
                <w:sz w:val="24"/>
                <w:szCs w:val="24"/>
              </w:rPr>
              <w:t>Цветоводство (ОВЗ) – 1 год</w:t>
            </w:r>
          </w:p>
          <w:p w14:paraId="36ECF2F7" w14:textId="77777777" w:rsidR="003D5BC7" w:rsidRPr="002A2B22" w:rsidRDefault="003D5BC7" w:rsidP="00EB7BAA">
            <w:pPr>
              <w:rPr>
                <w:b/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>Казакова И.В. – высшая категория</w:t>
            </w:r>
          </w:p>
        </w:tc>
        <w:tc>
          <w:tcPr>
            <w:tcW w:w="1134" w:type="dxa"/>
            <w:vAlign w:val="center"/>
          </w:tcPr>
          <w:p w14:paraId="3B31CA6B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002F38CD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2C05A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A192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64014D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192C4C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941661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2B6C64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EA1A6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03FF12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25D0F9B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2CA4BF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8FB64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911A86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B34F7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47FB3D79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1B76CC1F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14BD97F8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7BCE26" w14:textId="77777777" w:rsidR="003D5BC7" w:rsidRPr="002A2B2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5BC7" w:rsidRPr="002A2B22">
              <w:rPr>
                <w:sz w:val="24"/>
                <w:szCs w:val="24"/>
              </w:rPr>
              <w:t>.  Мир цветов – 1 год</w:t>
            </w:r>
          </w:p>
          <w:p w14:paraId="50A06577" w14:textId="77777777" w:rsidR="003D5BC7" w:rsidRPr="002A2B22" w:rsidRDefault="003D5BC7" w:rsidP="00EB7BAA">
            <w:pPr>
              <w:rPr>
                <w:b/>
                <w:sz w:val="24"/>
                <w:szCs w:val="24"/>
              </w:rPr>
            </w:pPr>
            <w:proofErr w:type="spellStart"/>
            <w:r w:rsidRPr="002A2B22">
              <w:rPr>
                <w:b/>
                <w:sz w:val="24"/>
                <w:szCs w:val="24"/>
              </w:rPr>
              <w:t>Косажевская</w:t>
            </w:r>
            <w:proofErr w:type="spellEnd"/>
            <w:r w:rsidRPr="002A2B22">
              <w:rPr>
                <w:b/>
                <w:sz w:val="24"/>
                <w:szCs w:val="24"/>
              </w:rPr>
              <w:t xml:space="preserve"> Н.В. – высшая категория</w:t>
            </w:r>
          </w:p>
        </w:tc>
        <w:tc>
          <w:tcPr>
            <w:tcW w:w="1134" w:type="dxa"/>
            <w:vAlign w:val="center"/>
          </w:tcPr>
          <w:p w14:paraId="34616205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14:paraId="16FA20DA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4CB062B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B8513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10DAFC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ADE93D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D98E05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D2A2CE2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08B67E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4DB1D3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ABD261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B2AE34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0DD1C80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269F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D6F008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C3468F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2AE8BB23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37817184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ECADE4" w14:textId="77777777" w:rsidR="003D5BC7" w:rsidRPr="00FA4569" w:rsidRDefault="00572112" w:rsidP="00EB7BAA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5</w:t>
            </w:r>
            <w:r w:rsidR="003D5BC7" w:rsidRPr="00FA4569">
              <w:rPr>
                <w:sz w:val="24"/>
                <w:szCs w:val="24"/>
              </w:rPr>
              <w:t>.  Коневодство– 1 год</w:t>
            </w:r>
          </w:p>
          <w:p w14:paraId="41D7F4F8" w14:textId="77777777" w:rsidR="003D5BC7" w:rsidRPr="00FA4569" w:rsidRDefault="003D5BC7" w:rsidP="00EB7BAA">
            <w:pPr>
              <w:rPr>
                <w:b/>
                <w:sz w:val="24"/>
                <w:szCs w:val="24"/>
              </w:rPr>
            </w:pPr>
            <w:proofErr w:type="spellStart"/>
            <w:r w:rsidRPr="00FA4569">
              <w:rPr>
                <w:b/>
                <w:sz w:val="24"/>
                <w:szCs w:val="24"/>
              </w:rPr>
              <w:t>Мордавец</w:t>
            </w:r>
            <w:proofErr w:type="spellEnd"/>
            <w:r w:rsidRPr="00FA4569">
              <w:rPr>
                <w:b/>
                <w:sz w:val="24"/>
                <w:szCs w:val="24"/>
              </w:rPr>
              <w:t xml:space="preserve"> Т.А. – высшая категория</w:t>
            </w:r>
          </w:p>
        </w:tc>
        <w:tc>
          <w:tcPr>
            <w:tcW w:w="1134" w:type="dxa"/>
            <w:vAlign w:val="center"/>
          </w:tcPr>
          <w:p w14:paraId="14DDB2BA" w14:textId="77777777" w:rsidR="003D5BC7" w:rsidRPr="00D15748" w:rsidRDefault="00AB28C3" w:rsidP="00F3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181E3AE0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56AC8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9E5877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B4B6F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DB93CC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CC1B4FA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48B9AE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083767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42598A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71C4FF" w14:textId="77777777" w:rsidR="003D5BC7" w:rsidRPr="00D15748" w:rsidRDefault="00AB28C3" w:rsidP="00F3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C9F3783" w14:textId="77777777" w:rsidR="003D5BC7" w:rsidRPr="00D15748" w:rsidRDefault="00AB28C3" w:rsidP="00F3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321845D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DFD395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C4AEE9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76C177" w14:textId="77777777" w:rsidR="003D5BC7" w:rsidRPr="00D15748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5BC7" w:rsidRPr="002A2B22" w14:paraId="0669D4A1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3D6008F1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43D1DE" w14:textId="77777777" w:rsidR="003D5BC7" w:rsidRPr="00FA4569" w:rsidRDefault="00572112" w:rsidP="00EB7BAA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6</w:t>
            </w:r>
            <w:r w:rsidR="003D5BC7" w:rsidRPr="00FA4569">
              <w:rPr>
                <w:sz w:val="24"/>
                <w:szCs w:val="24"/>
              </w:rPr>
              <w:t>. Юный коневод – 1 год</w:t>
            </w:r>
          </w:p>
          <w:p w14:paraId="4CD6F861" w14:textId="77777777" w:rsidR="003D5BC7" w:rsidRPr="00FA4569" w:rsidRDefault="003D5BC7" w:rsidP="00EB7BAA">
            <w:pPr>
              <w:rPr>
                <w:sz w:val="24"/>
                <w:szCs w:val="24"/>
              </w:rPr>
            </w:pPr>
            <w:proofErr w:type="spellStart"/>
            <w:r w:rsidRPr="00FA4569">
              <w:rPr>
                <w:b/>
                <w:sz w:val="24"/>
                <w:szCs w:val="24"/>
              </w:rPr>
              <w:t>Мордавец</w:t>
            </w:r>
            <w:proofErr w:type="spellEnd"/>
            <w:r w:rsidRPr="00FA4569">
              <w:rPr>
                <w:b/>
                <w:sz w:val="24"/>
                <w:szCs w:val="24"/>
              </w:rPr>
              <w:t xml:space="preserve"> Т.А. – высшая категория</w:t>
            </w:r>
          </w:p>
        </w:tc>
        <w:tc>
          <w:tcPr>
            <w:tcW w:w="1134" w:type="dxa"/>
            <w:vAlign w:val="center"/>
          </w:tcPr>
          <w:p w14:paraId="6E038D0F" w14:textId="77777777" w:rsidR="003D5BC7" w:rsidRPr="00D15748" w:rsidRDefault="00AB28C3" w:rsidP="0000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14:paraId="194760E7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25D397C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733366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87925E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06F078" w14:textId="77777777" w:rsidR="003D5BC7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0442102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0B31568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48FBCB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05963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A1FF1D" w14:textId="77777777" w:rsidR="003D5BC7" w:rsidRDefault="004D1425" w:rsidP="0000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3C4AE56" w14:textId="77777777" w:rsidR="003D5BC7" w:rsidRPr="00D15748" w:rsidRDefault="00AB28C3" w:rsidP="0000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3B60F8ED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A7437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892CD5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89D2D4" w14:textId="77777777" w:rsidR="003D5BC7" w:rsidRPr="00D15748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D5BC7" w:rsidRPr="002A2B22" w14:paraId="3789B395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250ECE26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76158" w14:textId="77777777" w:rsidR="003D5BC7" w:rsidRPr="00FA4569" w:rsidRDefault="00572112" w:rsidP="00EB7BAA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7</w:t>
            </w:r>
            <w:r w:rsidR="003D5BC7" w:rsidRPr="00FA4569">
              <w:rPr>
                <w:sz w:val="24"/>
                <w:szCs w:val="24"/>
              </w:rPr>
              <w:t>. Юные звезды (</w:t>
            </w:r>
            <w:proofErr w:type="spellStart"/>
            <w:proofErr w:type="gramStart"/>
            <w:r w:rsidR="003D5BC7" w:rsidRPr="00FA4569">
              <w:rPr>
                <w:sz w:val="24"/>
                <w:szCs w:val="24"/>
              </w:rPr>
              <w:t>творч.группа</w:t>
            </w:r>
            <w:proofErr w:type="spellEnd"/>
            <w:proofErr w:type="gramEnd"/>
            <w:r w:rsidR="003D5BC7" w:rsidRPr="00FA4569">
              <w:rPr>
                <w:sz w:val="24"/>
                <w:szCs w:val="24"/>
              </w:rPr>
              <w:t>) – 2 год</w:t>
            </w:r>
          </w:p>
          <w:p w14:paraId="6A2E4921" w14:textId="77777777" w:rsidR="003D5BC7" w:rsidRPr="00FA4569" w:rsidRDefault="003D5BC7" w:rsidP="00EB7BAA">
            <w:pPr>
              <w:rPr>
                <w:sz w:val="24"/>
                <w:szCs w:val="24"/>
              </w:rPr>
            </w:pPr>
            <w:proofErr w:type="spellStart"/>
            <w:r w:rsidRPr="00FA4569">
              <w:rPr>
                <w:b/>
                <w:sz w:val="24"/>
                <w:szCs w:val="24"/>
              </w:rPr>
              <w:t>Мордавец</w:t>
            </w:r>
            <w:proofErr w:type="spellEnd"/>
            <w:r w:rsidRPr="00FA4569">
              <w:rPr>
                <w:b/>
                <w:sz w:val="24"/>
                <w:szCs w:val="24"/>
              </w:rPr>
              <w:t xml:space="preserve"> Т.А.– высшая категория</w:t>
            </w:r>
          </w:p>
        </w:tc>
        <w:tc>
          <w:tcPr>
            <w:tcW w:w="1134" w:type="dxa"/>
            <w:vAlign w:val="center"/>
          </w:tcPr>
          <w:p w14:paraId="0CB860DE" w14:textId="77777777" w:rsidR="003D5BC7" w:rsidRPr="00D15748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868CB0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10BEF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737B21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47A0BE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EE6740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CFBCE00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1AC857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8492A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A59AC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4EE8E3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49184B" w14:textId="77777777" w:rsidR="003D5BC7" w:rsidRPr="00D15748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935C831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4DDC8F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13553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B8A474" w14:textId="77777777" w:rsidR="003D5BC7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5BC7" w:rsidRPr="002A2B22" w14:paraId="67ADC0A1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38BB32DF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9B6364" w14:textId="77777777" w:rsidR="003D5BC7" w:rsidRPr="00FA4569" w:rsidRDefault="00572112" w:rsidP="00EB7BAA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8</w:t>
            </w:r>
            <w:r w:rsidR="003D5BC7" w:rsidRPr="00FA4569">
              <w:rPr>
                <w:sz w:val="24"/>
                <w:szCs w:val="24"/>
              </w:rPr>
              <w:t xml:space="preserve">. Адаптивная </w:t>
            </w:r>
            <w:proofErr w:type="spellStart"/>
            <w:r w:rsidR="003D5BC7" w:rsidRPr="00FA4569">
              <w:rPr>
                <w:sz w:val="24"/>
                <w:szCs w:val="24"/>
              </w:rPr>
              <w:t>спорттерапия</w:t>
            </w:r>
            <w:proofErr w:type="spellEnd"/>
            <w:r w:rsidR="003D5BC7" w:rsidRPr="00FA4569">
              <w:rPr>
                <w:sz w:val="24"/>
                <w:szCs w:val="24"/>
              </w:rPr>
              <w:t xml:space="preserve"> (ОВЗ; индивид) – 1 год</w:t>
            </w:r>
          </w:p>
          <w:p w14:paraId="6440A6A7" w14:textId="77777777" w:rsidR="003D5BC7" w:rsidRPr="00FA4569" w:rsidRDefault="003D5BC7" w:rsidP="00EB7BAA">
            <w:pPr>
              <w:rPr>
                <w:sz w:val="24"/>
                <w:szCs w:val="24"/>
              </w:rPr>
            </w:pPr>
            <w:proofErr w:type="spellStart"/>
            <w:r w:rsidRPr="00FA4569">
              <w:rPr>
                <w:b/>
                <w:sz w:val="24"/>
                <w:szCs w:val="24"/>
              </w:rPr>
              <w:t>Мордавец</w:t>
            </w:r>
            <w:proofErr w:type="spellEnd"/>
            <w:r w:rsidRPr="00FA4569">
              <w:rPr>
                <w:b/>
                <w:sz w:val="24"/>
                <w:szCs w:val="24"/>
              </w:rPr>
              <w:t xml:space="preserve"> Т.А. – высшая категория</w:t>
            </w:r>
          </w:p>
        </w:tc>
        <w:tc>
          <w:tcPr>
            <w:tcW w:w="1134" w:type="dxa"/>
            <w:vAlign w:val="center"/>
          </w:tcPr>
          <w:p w14:paraId="1F463EC5" w14:textId="77777777" w:rsidR="003D5BC7" w:rsidRPr="00D15748" w:rsidRDefault="00AB28C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4E2D24C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AA996E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CCF969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89131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ADA940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2E4EC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55286B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FC8649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B86A32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CEEB88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2ECBD9" w14:textId="77777777" w:rsidR="003D5BC7" w:rsidRPr="00D15748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F4F1F05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65DED3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2246F4" w14:textId="77777777" w:rsidR="003D5BC7" w:rsidRPr="00D15748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08D3AF" w14:textId="77777777" w:rsidR="003D5BC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13760808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0FC3DB73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68106" w14:textId="77777777" w:rsidR="003D5BC7" w:rsidRPr="009E6267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D5BC7" w:rsidRPr="009E6267">
              <w:rPr>
                <w:sz w:val="24"/>
                <w:szCs w:val="24"/>
              </w:rPr>
              <w:t>. Домашние животные – 4 года</w:t>
            </w:r>
          </w:p>
          <w:p w14:paraId="4550B080" w14:textId="77777777" w:rsidR="003D5BC7" w:rsidRPr="009E6267" w:rsidRDefault="003D5BC7" w:rsidP="00EB7BAA">
            <w:pPr>
              <w:rPr>
                <w:b/>
                <w:sz w:val="24"/>
                <w:szCs w:val="24"/>
              </w:rPr>
            </w:pPr>
            <w:proofErr w:type="spellStart"/>
            <w:r w:rsidRPr="009E6267">
              <w:rPr>
                <w:b/>
                <w:sz w:val="24"/>
                <w:szCs w:val="24"/>
              </w:rPr>
              <w:t>Ослина</w:t>
            </w:r>
            <w:proofErr w:type="spellEnd"/>
            <w:r w:rsidRPr="009E6267">
              <w:rPr>
                <w:b/>
                <w:sz w:val="24"/>
                <w:szCs w:val="24"/>
              </w:rPr>
              <w:t xml:space="preserve"> И.В. – высшая категория</w:t>
            </w:r>
          </w:p>
        </w:tc>
        <w:tc>
          <w:tcPr>
            <w:tcW w:w="1134" w:type="dxa"/>
            <w:vAlign w:val="center"/>
          </w:tcPr>
          <w:p w14:paraId="438FF8DD" w14:textId="77777777" w:rsidR="003D5BC7" w:rsidRPr="009E6267" w:rsidRDefault="003D5BC7" w:rsidP="00A14972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3</w:t>
            </w:r>
            <w:r w:rsidR="00A1497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54B1260" w14:textId="77777777" w:rsidR="003D5BC7" w:rsidRPr="009E6267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0CA96B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CCC3EB7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8EF24F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F2960C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72F990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6DCF3C9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5814FBE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D112C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E8CD94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2385B3" w14:textId="77777777" w:rsidR="003D5BC7" w:rsidRPr="009E6267" w:rsidRDefault="003D5BC7" w:rsidP="00A14972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2</w:t>
            </w:r>
            <w:r w:rsidR="00A1497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2CD032F" w14:textId="77777777" w:rsidR="003D5BC7" w:rsidRPr="009E6267" w:rsidRDefault="003D5BC7" w:rsidP="00A14972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1</w:t>
            </w:r>
            <w:r w:rsidR="00A1497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E001623" w14:textId="77777777" w:rsidR="003D5BC7" w:rsidRPr="00F33396" w:rsidRDefault="003D5BC7" w:rsidP="00EB7BA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45E247E" w14:textId="77777777" w:rsidR="003D5BC7" w:rsidRPr="00F33396" w:rsidRDefault="003D5BC7" w:rsidP="00EB7BA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AAABF34" w14:textId="77777777" w:rsidR="003D5BC7" w:rsidRPr="00F33396" w:rsidRDefault="003D5BC7" w:rsidP="00EB7BA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5BC7" w:rsidRPr="002A2B22" w14:paraId="314F5856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321EE217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D45542" w14:textId="77777777" w:rsidR="003D5BC7" w:rsidRPr="009E6267" w:rsidRDefault="003D5BC7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112">
              <w:rPr>
                <w:sz w:val="24"/>
                <w:szCs w:val="24"/>
              </w:rPr>
              <w:t>0</w:t>
            </w:r>
            <w:r w:rsidRPr="009E6267">
              <w:rPr>
                <w:sz w:val="24"/>
                <w:szCs w:val="24"/>
              </w:rPr>
              <w:t>.  Я – этолог (</w:t>
            </w:r>
            <w:proofErr w:type="spellStart"/>
            <w:r w:rsidRPr="009E6267">
              <w:rPr>
                <w:sz w:val="24"/>
                <w:szCs w:val="24"/>
              </w:rPr>
              <w:t>индив</w:t>
            </w:r>
            <w:proofErr w:type="spellEnd"/>
            <w:r w:rsidRPr="009E6267">
              <w:rPr>
                <w:sz w:val="24"/>
                <w:szCs w:val="24"/>
              </w:rPr>
              <w:t>.)- 1 год</w:t>
            </w:r>
          </w:p>
          <w:p w14:paraId="1DD7BB11" w14:textId="77777777" w:rsidR="003D5BC7" w:rsidRPr="009E6267" w:rsidRDefault="003D5BC7" w:rsidP="00EB7BAA">
            <w:pPr>
              <w:rPr>
                <w:sz w:val="24"/>
                <w:szCs w:val="24"/>
              </w:rPr>
            </w:pPr>
            <w:proofErr w:type="spellStart"/>
            <w:r w:rsidRPr="009E6267">
              <w:rPr>
                <w:b/>
                <w:sz w:val="24"/>
                <w:szCs w:val="24"/>
              </w:rPr>
              <w:t>Ослина</w:t>
            </w:r>
            <w:proofErr w:type="spellEnd"/>
            <w:r w:rsidRPr="009E6267">
              <w:rPr>
                <w:b/>
                <w:sz w:val="24"/>
                <w:szCs w:val="24"/>
              </w:rPr>
              <w:t xml:space="preserve"> И.В. – высшая категория</w:t>
            </w:r>
          </w:p>
        </w:tc>
        <w:tc>
          <w:tcPr>
            <w:tcW w:w="1134" w:type="dxa"/>
            <w:vAlign w:val="center"/>
          </w:tcPr>
          <w:p w14:paraId="783038D7" w14:textId="77777777" w:rsidR="003D5BC7" w:rsidRPr="009E6267" w:rsidRDefault="003D5BC7" w:rsidP="00A14972">
            <w:pPr>
              <w:jc w:val="center"/>
              <w:rPr>
                <w:sz w:val="24"/>
                <w:szCs w:val="24"/>
              </w:rPr>
            </w:pPr>
            <w:r w:rsidRPr="009E6267">
              <w:rPr>
                <w:sz w:val="24"/>
                <w:szCs w:val="24"/>
              </w:rPr>
              <w:t>1</w:t>
            </w:r>
            <w:r w:rsidR="00A1497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D017CC0" w14:textId="77777777" w:rsidR="003D5BC7" w:rsidRPr="009E6267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D1BBA46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C5F841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D1B3F2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F13F0E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0CC464" w14:textId="77777777" w:rsidR="003D5BC7" w:rsidRPr="009E6267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1D71509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4EB28A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2441C9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FC73D7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F4E54E" w14:textId="77777777" w:rsidR="003D5BC7" w:rsidRPr="009E6267" w:rsidRDefault="004D1425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730DD83F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2DCCD7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1839EE" w14:textId="77777777" w:rsidR="003D5BC7" w:rsidRPr="009E6267" w:rsidRDefault="003D5BC7" w:rsidP="00A14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59F8" w14:textId="77777777" w:rsidR="003D5BC7" w:rsidRPr="009E6267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3D5BC7" w:rsidRPr="002A2B22" w14:paraId="14FCA6C1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4BFC9B88" w14:textId="77777777" w:rsidR="003D5BC7" w:rsidRPr="002A2B22" w:rsidRDefault="003D5BC7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E78467" w14:textId="77777777" w:rsidR="003D5BC7" w:rsidRPr="002A2B2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5BC7">
              <w:rPr>
                <w:sz w:val="24"/>
                <w:szCs w:val="24"/>
              </w:rPr>
              <w:t xml:space="preserve">. </w:t>
            </w:r>
            <w:r w:rsidR="00A14972">
              <w:rPr>
                <w:sz w:val="24"/>
                <w:szCs w:val="24"/>
              </w:rPr>
              <w:t>Будущий чемпион</w:t>
            </w:r>
            <w:r w:rsidR="003D5BC7">
              <w:rPr>
                <w:sz w:val="24"/>
                <w:szCs w:val="24"/>
              </w:rPr>
              <w:t xml:space="preserve"> – 1 год</w:t>
            </w:r>
          </w:p>
          <w:p w14:paraId="30CF2EA6" w14:textId="77777777" w:rsidR="003D5BC7" w:rsidRPr="002A2B22" w:rsidRDefault="00A14972" w:rsidP="00A14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Покровская И.К.</w:t>
            </w:r>
            <w:r w:rsidR="003D5BC7" w:rsidRPr="002A2B2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без</w:t>
            </w:r>
            <w:r w:rsidR="003D5BC7" w:rsidRPr="002A2B22">
              <w:rPr>
                <w:b/>
                <w:sz w:val="24"/>
                <w:szCs w:val="24"/>
              </w:rPr>
              <w:t xml:space="preserve"> категори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173D57DF" w14:textId="77777777" w:rsidR="003D5BC7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14:paraId="2760B704" w14:textId="77777777" w:rsidR="003D5BC7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459E65A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E6D2A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2B2C5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514592" w14:textId="77777777" w:rsidR="003D5BC7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4E6D9F7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44B02C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2760D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BB4F01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D2C1F7" w14:textId="77777777" w:rsidR="003D5BC7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A67EA15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F8C2129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E11390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B843D7" w14:textId="77777777" w:rsidR="003D5BC7" w:rsidRPr="002A2B22" w:rsidRDefault="003D5BC7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0F88B6" w14:textId="77777777" w:rsidR="003D5BC7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14972" w:rsidRPr="002A2B22" w14:paraId="2052763F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3B95FE86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22E4E" w14:textId="77777777" w:rsidR="00A14972" w:rsidRPr="002A2B2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4972">
              <w:rPr>
                <w:sz w:val="24"/>
                <w:szCs w:val="24"/>
              </w:rPr>
              <w:t>. Зеленая планета – 1 год</w:t>
            </w:r>
          </w:p>
          <w:p w14:paraId="5FC70EB8" w14:textId="77777777" w:rsidR="00A14972" w:rsidRPr="002A2B22" w:rsidRDefault="00A14972" w:rsidP="00EB7BAA">
            <w:pPr>
              <w:rPr>
                <w:b/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 xml:space="preserve">Смирнова О.А. – </w:t>
            </w:r>
            <w:r>
              <w:rPr>
                <w:b/>
                <w:sz w:val="24"/>
                <w:szCs w:val="24"/>
              </w:rPr>
              <w:t>высшая</w:t>
            </w:r>
            <w:r w:rsidRPr="002A2B22">
              <w:rPr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  <w:vAlign w:val="center"/>
          </w:tcPr>
          <w:p w14:paraId="728CA55F" w14:textId="77777777" w:rsidR="00A14972" w:rsidRPr="002A2B22" w:rsidRDefault="00A14972" w:rsidP="00CE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14:paraId="18B1295F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F8CDEB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A496EC5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2B564E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9AC6E7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CD5A37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40AE912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19BF909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D892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73E141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95620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74DE0067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03C25E2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A336B7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76F2EE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A14972" w:rsidRPr="002A2B22" w14:paraId="6FB42E72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168F03F0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96D8BF" w14:textId="77777777" w:rsidR="00A1497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4972">
              <w:rPr>
                <w:sz w:val="24"/>
                <w:szCs w:val="24"/>
              </w:rPr>
              <w:t>. Всадники – 1 год</w:t>
            </w:r>
          </w:p>
          <w:p w14:paraId="4105C099" w14:textId="77777777" w:rsidR="00A14972" w:rsidRPr="00530CDD" w:rsidRDefault="00A14972" w:rsidP="00EB7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Новожилова О.О.</w:t>
            </w:r>
            <w:r w:rsidRPr="00530CDD">
              <w:rPr>
                <w:b/>
                <w:sz w:val="24"/>
                <w:szCs w:val="24"/>
              </w:rPr>
              <w:t xml:space="preserve"> – без категории</w:t>
            </w:r>
          </w:p>
        </w:tc>
        <w:tc>
          <w:tcPr>
            <w:tcW w:w="1134" w:type="dxa"/>
            <w:vAlign w:val="center"/>
          </w:tcPr>
          <w:p w14:paraId="14BA83AD" w14:textId="77777777" w:rsidR="00A14972" w:rsidRDefault="00BF7828" w:rsidP="00556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6F8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25A525F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16EE2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BA969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2F419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F35268" w14:textId="77777777" w:rsidR="00A14972" w:rsidRDefault="00556F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7DAD5959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49B3B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7FCA58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827698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0CA354" w14:textId="77777777" w:rsidR="00A14972" w:rsidRDefault="00556F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CE2759B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6C6759B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9A7AED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6A91BD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65EFFA" w14:textId="77777777" w:rsidR="00A14972" w:rsidRPr="002A2B22" w:rsidRDefault="00556F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4972" w:rsidRPr="002A2B22" w14:paraId="1BEDC5BC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6E66C971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4AE1F8" w14:textId="77777777" w:rsidR="00A14972" w:rsidRDefault="00572112" w:rsidP="0053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4972">
              <w:rPr>
                <w:sz w:val="24"/>
                <w:szCs w:val="24"/>
              </w:rPr>
              <w:t xml:space="preserve">. Богатыри (ОВЗ; </w:t>
            </w:r>
            <w:proofErr w:type="spellStart"/>
            <w:r w:rsidR="00A14972">
              <w:rPr>
                <w:sz w:val="24"/>
                <w:szCs w:val="24"/>
              </w:rPr>
              <w:t>индив</w:t>
            </w:r>
            <w:proofErr w:type="spellEnd"/>
            <w:r w:rsidR="00A14972">
              <w:rPr>
                <w:sz w:val="24"/>
                <w:szCs w:val="24"/>
              </w:rPr>
              <w:t>.) – 1 год</w:t>
            </w:r>
          </w:p>
          <w:p w14:paraId="6BCBD2EA" w14:textId="77777777" w:rsidR="00A14972" w:rsidRDefault="00A14972" w:rsidP="00530C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Новожилова О.О.</w:t>
            </w:r>
            <w:r w:rsidRPr="00530CDD">
              <w:rPr>
                <w:b/>
                <w:sz w:val="24"/>
                <w:szCs w:val="24"/>
              </w:rPr>
              <w:t xml:space="preserve"> – без категории</w:t>
            </w:r>
          </w:p>
        </w:tc>
        <w:tc>
          <w:tcPr>
            <w:tcW w:w="1134" w:type="dxa"/>
            <w:vAlign w:val="center"/>
          </w:tcPr>
          <w:p w14:paraId="05674389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596A13B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432B1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99D79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EAF763" w14:textId="77777777" w:rsidR="00A14972" w:rsidRPr="002A2B22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2214EEF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DE29D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4B9F4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2AB646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9F4D7B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06C4E6A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08F892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34DE7E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485F8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851955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829855A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A14972" w:rsidRPr="002A2B22" w14:paraId="161D34EB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0BC77054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2CEE60" w14:textId="77777777" w:rsidR="00A14972" w:rsidRPr="00FA4569" w:rsidRDefault="00A14972" w:rsidP="001837B3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1</w:t>
            </w:r>
            <w:r w:rsidR="00572112" w:rsidRPr="00FA4569">
              <w:rPr>
                <w:sz w:val="24"/>
                <w:szCs w:val="24"/>
              </w:rPr>
              <w:t>5</w:t>
            </w:r>
            <w:r w:rsidRPr="00FA4569">
              <w:rPr>
                <w:sz w:val="24"/>
                <w:szCs w:val="24"/>
              </w:rPr>
              <w:t xml:space="preserve">.Иппотерапия (ОВЗ; индивид) – 1 год </w:t>
            </w:r>
            <w:r w:rsidRPr="00FA4569">
              <w:rPr>
                <w:b/>
                <w:sz w:val="24"/>
                <w:szCs w:val="24"/>
              </w:rPr>
              <w:t>Тахистова Е.Е. – без категории</w:t>
            </w:r>
          </w:p>
        </w:tc>
        <w:tc>
          <w:tcPr>
            <w:tcW w:w="1134" w:type="dxa"/>
            <w:vAlign w:val="center"/>
          </w:tcPr>
          <w:p w14:paraId="3FC1CAFE" w14:textId="77777777" w:rsidR="00A14972" w:rsidRPr="00FA4569" w:rsidRDefault="00556F81" w:rsidP="00EB7BAA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8953E54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84DE00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459CC2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9BBADB" w14:textId="77777777" w:rsidR="00A14972" w:rsidRPr="00FA4569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A5C517B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AEA112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65EAA9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E814EF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7806DC" w14:textId="77777777" w:rsidR="00A14972" w:rsidRPr="00FA4569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AC010A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B08B51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D5C1F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23E5DB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35DF2B" w14:textId="77777777" w:rsidR="00A14972" w:rsidRPr="00FA4569" w:rsidRDefault="00556F81" w:rsidP="00EB7BAA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BF61F1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A14972" w:rsidRPr="002A2B22" w14:paraId="3BA856BC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7983D117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F968A0" w14:textId="77777777" w:rsidR="00A14972" w:rsidRPr="00FA4569" w:rsidRDefault="00A14972" w:rsidP="00EB7BAA">
            <w:pPr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1</w:t>
            </w:r>
            <w:r w:rsidR="00572112" w:rsidRPr="00FA4569">
              <w:rPr>
                <w:sz w:val="24"/>
                <w:szCs w:val="24"/>
              </w:rPr>
              <w:t>6</w:t>
            </w:r>
            <w:r w:rsidRPr="00FA4569">
              <w:rPr>
                <w:sz w:val="24"/>
                <w:szCs w:val="24"/>
              </w:rPr>
              <w:t>. Верхом к своей мечте – 1 год</w:t>
            </w:r>
          </w:p>
          <w:p w14:paraId="0B2F92FA" w14:textId="77777777" w:rsidR="00A14972" w:rsidRPr="00FA4569" w:rsidRDefault="00A14972" w:rsidP="00EB7BAA">
            <w:pPr>
              <w:rPr>
                <w:b/>
                <w:sz w:val="24"/>
                <w:szCs w:val="24"/>
              </w:rPr>
            </w:pPr>
            <w:r w:rsidRPr="00FA4569">
              <w:rPr>
                <w:b/>
                <w:sz w:val="24"/>
                <w:szCs w:val="24"/>
              </w:rPr>
              <w:t xml:space="preserve">Тахистова Е.Е. – без </w:t>
            </w:r>
            <w:r w:rsidRPr="00FA4569">
              <w:rPr>
                <w:b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134" w:type="dxa"/>
            <w:vAlign w:val="center"/>
          </w:tcPr>
          <w:p w14:paraId="3B2633EC" w14:textId="77777777" w:rsidR="00A14972" w:rsidRPr="00FA4569" w:rsidRDefault="00A14972" w:rsidP="0062658D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vAlign w:val="center"/>
          </w:tcPr>
          <w:p w14:paraId="43A2B9EE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4C3A717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EE1011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EB5FE6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CAE0FC" w14:textId="77777777" w:rsidR="00A14972" w:rsidRPr="00FA4569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125E2B6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5773EAD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AC5587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59FE5A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F822A" w14:textId="77777777" w:rsidR="00A14972" w:rsidRPr="00FA4569" w:rsidRDefault="00902909" w:rsidP="0062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1B132F8" w14:textId="77777777" w:rsidR="00A14972" w:rsidRPr="00FA4569" w:rsidRDefault="00A14972" w:rsidP="0062658D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55FD0E4B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1A3A1A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33E836" w14:textId="77777777" w:rsidR="00A14972" w:rsidRPr="00FA4569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60479E" w14:textId="77777777" w:rsidR="00A14972" w:rsidRPr="00FA4569" w:rsidRDefault="00556F81" w:rsidP="00EB7BAA">
            <w:pPr>
              <w:jc w:val="center"/>
              <w:rPr>
                <w:sz w:val="24"/>
                <w:szCs w:val="24"/>
              </w:rPr>
            </w:pPr>
            <w:r w:rsidRPr="00FA4569">
              <w:rPr>
                <w:sz w:val="24"/>
                <w:szCs w:val="24"/>
              </w:rPr>
              <w:t>22</w:t>
            </w:r>
          </w:p>
        </w:tc>
      </w:tr>
      <w:tr w:rsidR="00A14972" w:rsidRPr="002A2B22" w14:paraId="22A5D51F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44143813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B7F935" w14:textId="77777777" w:rsidR="00A14972" w:rsidRPr="002A2B2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14972" w:rsidRPr="002A2B22">
              <w:rPr>
                <w:sz w:val="24"/>
                <w:szCs w:val="24"/>
              </w:rPr>
              <w:t>. Родная природа – 1 год</w:t>
            </w:r>
          </w:p>
          <w:p w14:paraId="6AE04AF5" w14:textId="77777777" w:rsidR="00A14972" w:rsidRPr="002A2B22" w:rsidRDefault="00A14972" w:rsidP="00EB7BAA">
            <w:pPr>
              <w:rPr>
                <w:b/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 xml:space="preserve">Тихонова М.Н. – </w:t>
            </w:r>
            <w:r>
              <w:rPr>
                <w:b/>
                <w:sz w:val="24"/>
                <w:szCs w:val="24"/>
              </w:rPr>
              <w:t>высшая</w:t>
            </w:r>
            <w:r w:rsidRPr="002A2B22">
              <w:rPr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  <w:vAlign w:val="center"/>
          </w:tcPr>
          <w:p w14:paraId="39A877A4" w14:textId="77777777" w:rsidR="00A14972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14:paraId="0F0291F1" w14:textId="77777777" w:rsidR="00A14972" w:rsidRPr="002A2B22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0A58957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92B0B0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9120F0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A95839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AA7605" w14:textId="77777777" w:rsidR="00A14972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67E8CA2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E61591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D63909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56F48C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F07660" w14:textId="77777777" w:rsidR="00A14972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14:paraId="02FA20B6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C5A5E1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7998AF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E34A4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A14972" w:rsidRPr="002A2B22" w14:paraId="76DA2776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4EEDD0BD" w14:textId="77777777" w:rsidR="00A14972" w:rsidRPr="002A2B22" w:rsidRDefault="00A14972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6DD1A2" w14:textId="77777777" w:rsidR="00A14972" w:rsidRDefault="00572112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4972">
              <w:rPr>
                <w:sz w:val="24"/>
                <w:szCs w:val="24"/>
              </w:rPr>
              <w:t>. Окно в зеленый мир –2 года</w:t>
            </w:r>
          </w:p>
          <w:p w14:paraId="540FE7B3" w14:textId="77777777" w:rsidR="00A14972" w:rsidRPr="002A2B22" w:rsidRDefault="00A14972" w:rsidP="00EB7BAA">
            <w:pPr>
              <w:rPr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>Щербакова О.Ф. – высшая категория</w:t>
            </w:r>
          </w:p>
        </w:tc>
        <w:tc>
          <w:tcPr>
            <w:tcW w:w="1134" w:type="dxa"/>
            <w:vAlign w:val="center"/>
          </w:tcPr>
          <w:p w14:paraId="0138B28C" w14:textId="77777777" w:rsidR="00A14972" w:rsidRPr="002A2B22" w:rsidRDefault="00A14972" w:rsidP="00C6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0D2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7264347" w14:textId="77777777" w:rsidR="00A14972" w:rsidRPr="002A2B22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1EFF142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0736BC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CBA841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02BD47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240357" w14:textId="77777777" w:rsidR="00A14972" w:rsidRPr="002A2B22" w:rsidRDefault="002157A3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CA1036F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0DA991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2EFD43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B6C828" w14:textId="77777777" w:rsidR="00A1497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29980C" w14:textId="77777777" w:rsidR="00A14972" w:rsidRPr="002A2B22" w:rsidRDefault="00A14972" w:rsidP="00C6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0D2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1BAE552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FC2FEA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C6F587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C62DDC" w14:textId="77777777" w:rsidR="00A14972" w:rsidRPr="002A2B22" w:rsidRDefault="00A14972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2157A3" w:rsidRPr="002A2B22" w14:paraId="5B3B9FEC" w14:textId="77777777" w:rsidTr="003D5BC7">
        <w:tc>
          <w:tcPr>
            <w:tcW w:w="992" w:type="dxa"/>
            <w:vMerge/>
            <w:shd w:val="clear" w:color="auto" w:fill="EEECE1" w:themeFill="background2"/>
          </w:tcPr>
          <w:p w14:paraId="2A28D234" w14:textId="77777777" w:rsidR="002157A3" w:rsidRPr="002A2B22" w:rsidRDefault="002157A3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4E3F0" w14:textId="77777777" w:rsidR="002157A3" w:rsidRDefault="00572112" w:rsidP="00215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157A3">
              <w:rPr>
                <w:sz w:val="24"/>
                <w:szCs w:val="24"/>
              </w:rPr>
              <w:t>. Юные друзья природы –1 года</w:t>
            </w:r>
          </w:p>
          <w:p w14:paraId="6B79603A" w14:textId="77777777" w:rsidR="002157A3" w:rsidRDefault="002157A3" w:rsidP="002157A3">
            <w:pPr>
              <w:rPr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>Щербакова О.Ф. – высшая категория</w:t>
            </w:r>
          </w:p>
        </w:tc>
        <w:tc>
          <w:tcPr>
            <w:tcW w:w="1134" w:type="dxa"/>
            <w:vAlign w:val="center"/>
          </w:tcPr>
          <w:p w14:paraId="2A6D7C98" w14:textId="77777777" w:rsidR="002157A3" w:rsidRDefault="002157A3" w:rsidP="00C6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14:paraId="45519FDF" w14:textId="77777777" w:rsidR="002157A3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76F00E1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1B3E5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DF3136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6F9001" w14:textId="77777777" w:rsidR="002157A3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F4305C" w14:textId="77777777" w:rsidR="002157A3" w:rsidRDefault="00572112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BF00388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C41E2C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C64671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892953" w14:textId="77777777" w:rsidR="002157A3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0351E8" w14:textId="77777777" w:rsidR="002157A3" w:rsidRDefault="002157A3" w:rsidP="00C6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6F6A1BC0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B79939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7DFEF1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AA3838" w14:textId="77777777" w:rsidR="002157A3" w:rsidRPr="002A2B22" w:rsidRDefault="002157A3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C60D2F" w:rsidRPr="002A2B22" w14:paraId="504C624C" w14:textId="77777777" w:rsidTr="000949F6">
        <w:tc>
          <w:tcPr>
            <w:tcW w:w="992" w:type="dxa"/>
            <w:vMerge/>
            <w:shd w:val="clear" w:color="auto" w:fill="EEECE1" w:themeFill="background2"/>
          </w:tcPr>
          <w:p w14:paraId="197309F0" w14:textId="77777777" w:rsidR="00C60D2F" w:rsidRPr="002A2B22" w:rsidRDefault="00C60D2F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50F08F" w14:textId="77777777" w:rsidR="00C60D2F" w:rsidRPr="002A2B22" w:rsidRDefault="00572112" w:rsidP="0072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60D2F">
              <w:rPr>
                <w:sz w:val="24"/>
                <w:szCs w:val="24"/>
              </w:rPr>
              <w:t>. Наш дом</w:t>
            </w:r>
            <w:r w:rsidR="00C60D2F" w:rsidRPr="002A2B22">
              <w:rPr>
                <w:sz w:val="24"/>
                <w:szCs w:val="24"/>
              </w:rPr>
              <w:t xml:space="preserve"> – 1 год</w:t>
            </w:r>
          </w:p>
          <w:p w14:paraId="55299CE0" w14:textId="77777777" w:rsidR="00C60D2F" w:rsidRPr="002A2B22" w:rsidRDefault="00C60D2F" w:rsidP="00724D28">
            <w:pPr>
              <w:rPr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>Щербакова О.Ф. – 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3230" w14:textId="77777777" w:rsidR="00C60D2F" w:rsidRDefault="00691524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63C18" w14:textId="77777777" w:rsidR="00C60D2F" w:rsidRPr="002A2B22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4AB2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70AB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14070" w14:textId="77777777" w:rsidR="00C60D2F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11ED50" w14:textId="77777777" w:rsidR="00C60D2F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A1417" w14:textId="77777777" w:rsidR="00C60D2F" w:rsidRPr="002A2B22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A447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FD40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68B4" w14:textId="77777777" w:rsidR="00C60D2F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C7CCF" w14:textId="77777777" w:rsidR="00C60D2F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CEC9D" w14:textId="77777777" w:rsidR="00C60D2F" w:rsidRPr="002A2B22" w:rsidRDefault="00691524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0D97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C296F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370D" w14:textId="77777777" w:rsidR="00C60D2F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D2E29C" w14:textId="77777777" w:rsidR="00C60D2F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60D2F" w:rsidRPr="002A2B22" w14:paraId="7189CA4C" w14:textId="77777777" w:rsidTr="000949F6">
        <w:tc>
          <w:tcPr>
            <w:tcW w:w="992" w:type="dxa"/>
            <w:vMerge/>
            <w:shd w:val="clear" w:color="auto" w:fill="EEECE1" w:themeFill="background2"/>
          </w:tcPr>
          <w:p w14:paraId="1D63DF78" w14:textId="77777777" w:rsidR="00C60D2F" w:rsidRPr="002A2B22" w:rsidRDefault="00C60D2F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B80BA9D" w14:textId="77777777" w:rsidR="00C60D2F" w:rsidRPr="002A2B22" w:rsidRDefault="00C60D2F" w:rsidP="00EB7BAA">
            <w:pPr>
              <w:jc w:val="center"/>
              <w:rPr>
                <w:b/>
                <w:sz w:val="24"/>
                <w:szCs w:val="24"/>
              </w:rPr>
            </w:pPr>
            <w:r w:rsidRPr="002A2B22">
              <w:rPr>
                <w:b/>
                <w:sz w:val="24"/>
                <w:szCs w:val="24"/>
              </w:rPr>
              <w:t>Итого (по направленности)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483DF78" w14:textId="77777777" w:rsidR="00C60D2F" w:rsidRPr="009B10A3" w:rsidRDefault="003F023D" w:rsidP="00691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9152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220CE8B" w14:textId="77777777" w:rsidR="00C60D2F" w:rsidRPr="009B10A3" w:rsidRDefault="00691524" w:rsidP="00373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FA07D10" w14:textId="77777777" w:rsidR="00C60D2F" w:rsidRPr="009B10A3" w:rsidRDefault="00691524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AEAD575" w14:textId="77777777" w:rsidR="00C60D2F" w:rsidRPr="009B10A3" w:rsidRDefault="00C60D2F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E0BD314" w14:textId="77777777" w:rsidR="00C60D2F" w:rsidRPr="009B10A3" w:rsidRDefault="00691524" w:rsidP="00B13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16AD7D7C" w14:textId="77777777" w:rsidR="00C60D2F" w:rsidRDefault="00691524" w:rsidP="00373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8B3C202" w14:textId="77777777" w:rsidR="00C60D2F" w:rsidRPr="009B10A3" w:rsidRDefault="00691524" w:rsidP="00373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32696E6" w14:textId="77777777" w:rsidR="00C60D2F" w:rsidRPr="009B10A3" w:rsidRDefault="00691524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A77DD08" w14:textId="77777777" w:rsidR="00C60D2F" w:rsidRPr="009B10A3" w:rsidRDefault="00C60D2F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3674FD4" w14:textId="77777777" w:rsidR="00C60D2F" w:rsidRPr="009B10A3" w:rsidRDefault="00691524" w:rsidP="001F5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4D6E3C46" w14:textId="77777777" w:rsidR="00C60D2F" w:rsidRDefault="00691524" w:rsidP="008C0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90B357B" w14:textId="77777777" w:rsidR="00C60D2F" w:rsidRPr="009B10A3" w:rsidRDefault="00691524" w:rsidP="008C0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E0F6050" w14:textId="77777777" w:rsidR="00C60D2F" w:rsidRPr="009B10A3" w:rsidRDefault="00691524" w:rsidP="001A7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EEEB27C" w14:textId="77777777" w:rsidR="00C60D2F" w:rsidRPr="009B10A3" w:rsidRDefault="00C60D2F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641F538" w14:textId="77777777" w:rsidR="00C60D2F" w:rsidRPr="009B10A3" w:rsidRDefault="00691524" w:rsidP="001F5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5B694BB2" w14:textId="77777777" w:rsidR="00C60D2F" w:rsidRDefault="00691524" w:rsidP="001F5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C60D2F" w:rsidRPr="002A2B22" w14:paraId="75572586" w14:textId="77777777" w:rsidTr="000949F6">
        <w:tc>
          <w:tcPr>
            <w:tcW w:w="992" w:type="dxa"/>
            <w:vMerge/>
            <w:shd w:val="clear" w:color="auto" w:fill="EEECE1" w:themeFill="background2"/>
          </w:tcPr>
          <w:p w14:paraId="4E22AF42" w14:textId="77777777" w:rsidR="00C60D2F" w:rsidRPr="002A2B22" w:rsidRDefault="00C60D2F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</w:tcBorders>
          </w:tcPr>
          <w:p w14:paraId="23AA5550" w14:textId="77777777" w:rsidR="00C60D2F" w:rsidRDefault="00C60D2F" w:rsidP="00EB7BAA">
            <w:pPr>
              <w:rPr>
                <w:sz w:val="24"/>
                <w:szCs w:val="24"/>
              </w:rPr>
            </w:pPr>
          </w:p>
          <w:p w14:paraId="5897ABD6" w14:textId="77777777" w:rsidR="00C60D2F" w:rsidRPr="002A2B22" w:rsidRDefault="00C60D2F" w:rsidP="00EB7BAA">
            <w:pPr>
              <w:rPr>
                <w:sz w:val="24"/>
                <w:szCs w:val="24"/>
              </w:rPr>
            </w:pPr>
            <w:r w:rsidRPr="002A2B22">
              <w:rPr>
                <w:sz w:val="24"/>
                <w:szCs w:val="24"/>
              </w:rPr>
              <w:t xml:space="preserve">1. Прикладное творчество (ОВЗ) – 1 год </w:t>
            </w:r>
          </w:p>
          <w:p w14:paraId="4DA81F69" w14:textId="77777777" w:rsidR="00C60D2F" w:rsidRPr="002A2B22" w:rsidRDefault="00C60D2F" w:rsidP="00EB7BAA">
            <w:pPr>
              <w:rPr>
                <w:sz w:val="24"/>
                <w:szCs w:val="24"/>
              </w:rPr>
            </w:pPr>
            <w:proofErr w:type="spellStart"/>
            <w:r w:rsidRPr="002A2B22">
              <w:rPr>
                <w:b/>
                <w:sz w:val="24"/>
                <w:szCs w:val="24"/>
              </w:rPr>
              <w:t>Базаркина</w:t>
            </w:r>
            <w:proofErr w:type="spellEnd"/>
            <w:r w:rsidRPr="002A2B22">
              <w:rPr>
                <w:b/>
                <w:sz w:val="24"/>
                <w:szCs w:val="24"/>
              </w:rPr>
              <w:t xml:space="preserve"> О.А.  – </w:t>
            </w:r>
            <w:r>
              <w:rPr>
                <w:b/>
                <w:sz w:val="24"/>
                <w:szCs w:val="24"/>
              </w:rPr>
              <w:t>первая</w:t>
            </w:r>
            <w:r w:rsidRPr="002A2B22">
              <w:rPr>
                <w:b/>
                <w:sz w:val="24"/>
                <w:szCs w:val="24"/>
              </w:rPr>
              <w:t xml:space="preserve"> категории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14:paraId="45C9E3D9" w14:textId="77777777" w:rsidR="00C60D2F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14:paraId="6D36DA77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  <w:proofErr w:type="spellStart"/>
            <w:r w:rsidRPr="002A2B22">
              <w:rPr>
                <w:sz w:val="24"/>
                <w:szCs w:val="24"/>
              </w:rPr>
              <w:t>ОВЗ+инв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</w:tcBorders>
            <w:vAlign w:val="center"/>
          </w:tcPr>
          <w:p w14:paraId="6C67F0E1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6A90C612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4F0B94C1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14:paraId="0A567F64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3361D98C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4BE3AEDE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78B860C6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  <w:vAlign w:val="center"/>
          </w:tcPr>
          <w:p w14:paraId="54657BDF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544E023C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4FB8AB09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14:paraId="7A86600B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101F75CB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14:paraId="21F6A086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14:paraId="0D78FBDD" w14:textId="77777777" w:rsidR="00C60D2F" w:rsidRPr="002A2B22" w:rsidRDefault="00C60D2F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75631630" w14:textId="77777777" w:rsidR="00C60D2F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C60D2F" w:rsidRPr="002A2B22" w14:paraId="1C852BA7" w14:textId="77777777" w:rsidTr="000949F6">
        <w:tc>
          <w:tcPr>
            <w:tcW w:w="992" w:type="dxa"/>
            <w:vMerge/>
            <w:shd w:val="clear" w:color="auto" w:fill="EEECE1" w:themeFill="background2"/>
          </w:tcPr>
          <w:p w14:paraId="2B4769B6" w14:textId="77777777" w:rsidR="00C60D2F" w:rsidRPr="002A2B22" w:rsidRDefault="00C60D2F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 w:themeColor="text1"/>
            </w:tcBorders>
          </w:tcPr>
          <w:p w14:paraId="6DAF3179" w14:textId="77777777" w:rsidR="00C60D2F" w:rsidRPr="00FB3E6D" w:rsidRDefault="00C60D2F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E6D">
              <w:rPr>
                <w:sz w:val="24"/>
                <w:szCs w:val="24"/>
              </w:rPr>
              <w:t>. Цирк зверей – 2 года</w:t>
            </w:r>
          </w:p>
          <w:p w14:paraId="7509DE4C" w14:textId="77777777" w:rsidR="00C60D2F" w:rsidRPr="00FB3E6D" w:rsidRDefault="00C60D2F" w:rsidP="00EB7BAA">
            <w:pPr>
              <w:rPr>
                <w:sz w:val="24"/>
                <w:szCs w:val="24"/>
              </w:rPr>
            </w:pPr>
            <w:proofErr w:type="spellStart"/>
            <w:r w:rsidRPr="00FB3E6D">
              <w:rPr>
                <w:b/>
                <w:sz w:val="24"/>
                <w:szCs w:val="24"/>
              </w:rPr>
              <w:t>Ослина</w:t>
            </w:r>
            <w:proofErr w:type="spellEnd"/>
            <w:r w:rsidRPr="00FB3E6D">
              <w:rPr>
                <w:b/>
                <w:sz w:val="24"/>
                <w:szCs w:val="24"/>
              </w:rPr>
              <w:t xml:space="preserve"> И.В. – высшая категория</w:t>
            </w:r>
          </w:p>
        </w:tc>
        <w:tc>
          <w:tcPr>
            <w:tcW w:w="1134" w:type="dxa"/>
            <w:vAlign w:val="center"/>
          </w:tcPr>
          <w:p w14:paraId="16A206D1" w14:textId="77777777" w:rsidR="00C60D2F" w:rsidRPr="00FB3E6D" w:rsidRDefault="00902909" w:rsidP="0000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60EC477B" w14:textId="77777777" w:rsidR="00C60D2F" w:rsidRPr="00FB3E6D" w:rsidRDefault="00902909" w:rsidP="00EB7BAA">
            <w:pPr>
              <w:jc w:val="center"/>
              <w:rPr>
                <w:sz w:val="24"/>
                <w:szCs w:val="24"/>
              </w:rPr>
            </w:pPr>
            <w:r w:rsidRPr="0069152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37F256E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CBCE72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BBAAF3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A2DAF" w14:textId="77777777" w:rsidR="00C60D2F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FD73A49" w14:textId="77777777" w:rsidR="00C60D2F" w:rsidRPr="00FB3E6D" w:rsidRDefault="009029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EE3E6B4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164C3F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780A52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30A1F7" w14:textId="77777777" w:rsidR="00C60D2F" w:rsidRDefault="00114B09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6C240B7" w14:textId="77777777" w:rsidR="00C60D2F" w:rsidRPr="00FB3E6D" w:rsidRDefault="00902909" w:rsidP="00EB7BAA">
            <w:pPr>
              <w:jc w:val="center"/>
              <w:rPr>
                <w:sz w:val="24"/>
                <w:szCs w:val="24"/>
              </w:rPr>
            </w:pPr>
            <w:r w:rsidRPr="0069152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(6+18)</w:t>
            </w:r>
          </w:p>
        </w:tc>
        <w:tc>
          <w:tcPr>
            <w:tcW w:w="709" w:type="dxa"/>
            <w:vAlign w:val="center"/>
          </w:tcPr>
          <w:p w14:paraId="1539B155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54BF4D" w14:textId="77777777" w:rsidR="00C60D2F" w:rsidRPr="00FB3E6D" w:rsidRDefault="00C60D2F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3BDA5F" w14:textId="77777777" w:rsidR="00C60D2F" w:rsidRPr="00FB3E6D" w:rsidRDefault="00C60D2F" w:rsidP="0000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5297C" w14:textId="77777777" w:rsidR="00C60D2F" w:rsidRPr="00FB3E6D" w:rsidRDefault="00114B09" w:rsidP="0000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14B09" w:rsidRPr="002A2B22" w14:paraId="374E7B38" w14:textId="77777777" w:rsidTr="001C1E51">
        <w:trPr>
          <w:trHeight w:val="547"/>
        </w:trPr>
        <w:tc>
          <w:tcPr>
            <w:tcW w:w="992" w:type="dxa"/>
            <w:vMerge w:val="restart"/>
            <w:tcBorders>
              <w:right w:val="single" w:sz="12" w:space="0" w:color="000000" w:themeColor="text1"/>
            </w:tcBorders>
            <w:shd w:val="clear" w:color="auto" w:fill="EEECE1" w:themeFill="background2"/>
            <w:textDirection w:val="btLr"/>
          </w:tcPr>
          <w:p w14:paraId="25399BF5" w14:textId="739DC42A" w:rsidR="00114B09" w:rsidRPr="002A2B22" w:rsidRDefault="00114B09" w:rsidP="00275DC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9B10A3">
              <w:rPr>
                <w:b/>
                <w:sz w:val="24"/>
                <w:szCs w:val="24"/>
              </w:rPr>
              <w:t xml:space="preserve">удожественная - </w:t>
            </w:r>
            <w:r w:rsidR="00A07A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12" w:space="0" w:color="000000" w:themeColor="text1"/>
            </w:tcBorders>
          </w:tcPr>
          <w:p w14:paraId="2E20BBE1" w14:textId="5B3D5086" w:rsidR="00114B09" w:rsidRPr="00FB454E" w:rsidRDefault="00A07A3B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4B09" w:rsidRPr="00FB454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114B09" w:rsidRPr="00FB454E">
              <w:rPr>
                <w:sz w:val="24"/>
                <w:szCs w:val="24"/>
              </w:rPr>
              <w:t>Природа и творчество – 2 года</w:t>
            </w:r>
          </w:p>
          <w:p w14:paraId="38D47138" w14:textId="77777777" w:rsidR="00114B09" w:rsidRPr="00FB454E" w:rsidRDefault="00114B09" w:rsidP="00EB7BAA">
            <w:pPr>
              <w:rPr>
                <w:sz w:val="24"/>
                <w:szCs w:val="24"/>
                <w:highlight w:val="yellow"/>
              </w:rPr>
            </w:pPr>
            <w:r w:rsidRPr="00FB454E">
              <w:rPr>
                <w:b/>
                <w:sz w:val="24"/>
                <w:szCs w:val="24"/>
              </w:rPr>
              <w:t>Тихонова М.Н. – высшая категория</w:t>
            </w:r>
          </w:p>
        </w:tc>
        <w:tc>
          <w:tcPr>
            <w:tcW w:w="1134" w:type="dxa"/>
            <w:vAlign w:val="center"/>
          </w:tcPr>
          <w:p w14:paraId="490839F3" w14:textId="77777777" w:rsidR="00114B09" w:rsidRPr="00FB454E" w:rsidRDefault="00114B09" w:rsidP="00156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5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5BA3F97D" w14:textId="77777777" w:rsidR="00114B09" w:rsidRPr="00FB454E" w:rsidRDefault="00902909" w:rsidP="002D2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CA724ED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405CE1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381A34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51F71D" w14:textId="77777777" w:rsidR="00114B09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981CC2E" w14:textId="77777777" w:rsidR="00114B09" w:rsidRPr="00FB454E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382E6D8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DE8FC2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DF486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DA737F" w14:textId="77777777" w:rsidR="00114B09" w:rsidRDefault="0015654D" w:rsidP="002D2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8DBF88" w14:textId="77777777" w:rsidR="00114B09" w:rsidRPr="00FB454E" w:rsidRDefault="0015654D" w:rsidP="002D2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76F98990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1F4C40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BD25AA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5AD29D" w14:textId="77777777" w:rsidR="00114B09" w:rsidRPr="00FB454E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14B09" w:rsidRPr="002A2B22" w14:paraId="12B840BC" w14:textId="77777777" w:rsidTr="003D5BC7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  <w:textDirection w:val="btLr"/>
          </w:tcPr>
          <w:p w14:paraId="58D9F74C" w14:textId="77777777" w:rsidR="00114B09" w:rsidRPr="002A2B22" w:rsidRDefault="00114B09" w:rsidP="00EB7BA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 w:themeColor="text1"/>
            </w:tcBorders>
          </w:tcPr>
          <w:p w14:paraId="3CF112AC" w14:textId="74567B2E" w:rsidR="00114B09" w:rsidRPr="00450AB7" w:rsidRDefault="00A07A3B" w:rsidP="0046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4B09">
              <w:rPr>
                <w:sz w:val="24"/>
                <w:szCs w:val="24"/>
              </w:rPr>
              <w:t xml:space="preserve">. Исчезающая </w:t>
            </w:r>
            <w:proofErr w:type="gramStart"/>
            <w:r w:rsidR="00114B09">
              <w:rPr>
                <w:sz w:val="24"/>
                <w:szCs w:val="24"/>
              </w:rPr>
              <w:t>старина</w:t>
            </w:r>
            <w:r w:rsidR="00114B09" w:rsidRPr="00450AB7">
              <w:rPr>
                <w:sz w:val="24"/>
                <w:szCs w:val="24"/>
              </w:rPr>
              <w:t xml:space="preserve"> </w:t>
            </w:r>
            <w:r w:rsidR="00114B09">
              <w:rPr>
                <w:sz w:val="24"/>
                <w:szCs w:val="24"/>
              </w:rPr>
              <w:t xml:space="preserve"> (</w:t>
            </w:r>
            <w:proofErr w:type="gramEnd"/>
            <w:r w:rsidR="00114B09">
              <w:rPr>
                <w:sz w:val="24"/>
                <w:szCs w:val="24"/>
              </w:rPr>
              <w:t>вопросы этнографии в проектной деятельности)</w:t>
            </w:r>
            <w:r w:rsidR="00114B09" w:rsidRPr="00450AB7">
              <w:rPr>
                <w:sz w:val="24"/>
                <w:szCs w:val="24"/>
              </w:rPr>
              <w:t>–</w:t>
            </w:r>
            <w:r w:rsidR="00114B09">
              <w:rPr>
                <w:sz w:val="24"/>
                <w:szCs w:val="24"/>
              </w:rPr>
              <w:t>1 год</w:t>
            </w:r>
          </w:p>
          <w:p w14:paraId="07663830" w14:textId="77777777" w:rsidR="00114B09" w:rsidRDefault="00114B09" w:rsidP="00D35758">
            <w:pPr>
              <w:rPr>
                <w:sz w:val="24"/>
                <w:szCs w:val="24"/>
              </w:rPr>
            </w:pPr>
            <w:proofErr w:type="spellStart"/>
            <w:r w:rsidRPr="00450AB7">
              <w:rPr>
                <w:b/>
                <w:sz w:val="24"/>
                <w:szCs w:val="24"/>
              </w:rPr>
              <w:t>Фигурина</w:t>
            </w:r>
            <w:proofErr w:type="spellEnd"/>
            <w:r w:rsidRPr="00450AB7">
              <w:rPr>
                <w:b/>
                <w:sz w:val="24"/>
                <w:szCs w:val="24"/>
              </w:rPr>
              <w:t xml:space="preserve"> Г.Р. – </w:t>
            </w:r>
            <w:r>
              <w:rPr>
                <w:b/>
                <w:sz w:val="24"/>
                <w:szCs w:val="24"/>
              </w:rPr>
              <w:t>высшая</w:t>
            </w:r>
            <w:r w:rsidRPr="00450AB7">
              <w:rPr>
                <w:b/>
                <w:sz w:val="24"/>
                <w:szCs w:val="24"/>
              </w:rPr>
              <w:t xml:space="preserve"> </w:t>
            </w:r>
            <w:r w:rsidRPr="00450AB7">
              <w:rPr>
                <w:b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134" w:type="dxa"/>
            <w:vAlign w:val="center"/>
          </w:tcPr>
          <w:p w14:paraId="77864BE5" w14:textId="77777777" w:rsidR="00114B09" w:rsidRPr="00FB454E" w:rsidRDefault="0015654D" w:rsidP="0071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  <w:vAlign w:val="center"/>
          </w:tcPr>
          <w:p w14:paraId="761A94D0" w14:textId="77777777" w:rsidR="00114B09" w:rsidRPr="00FB454E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4CBDCE1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E5A48A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E62543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306117" w14:textId="77777777" w:rsidR="00114B09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E09A2D2" w14:textId="77777777" w:rsidR="00114B09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B828AE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FD859C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FB88D0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BC76EB" w14:textId="77777777" w:rsidR="00114B09" w:rsidRPr="00FB454E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E2AE9D1" w14:textId="77777777" w:rsidR="00114B09" w:rsidRPr="00FB454E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3F58C59A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A17425" w14:textId="77777777" w:rsidR="00114B09" w:rsidRPr="00FB454E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1890F" w14:textId="77777777" w:rsidR="00114B09" w:rsidRPr="00FB454E" w:rsidRDefault="00114B09" w:rsidP="00D3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23C137" w14:textId="77777777" w:rsidR="00114B09" w:rsidRDefault="0015654D" w:rsidP="00D3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14B09" w:rsidRPr="002A2B22" w14:paraId="2B00B2E3" w14:textId="77777777" w:rsidTr="003D5BC7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41983966" w14:textId="77777777" w:rsidR="00114B09" w:rsidRPr="002A2B22" w:rsidRDefault="00114B09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 w:themeColor="text1"/>
            </w:tcBorders>
          </w:tcPr>
          <w:p w14:paraId="07DED460" w14:textId="57B2CF50" w:rsidR="00114B09" w:rsidRPr="00450AB7" w:rsidRDefault="00A07A3B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4B09">
              <w:rPr>
                <w:sz w:val="24"/>
                <w:szCs w:val="24"/>
              </w:rPr>
              <w:t>. Основы народных промыслов –1 год</w:t>
            </w:r>
          </w:p>
          <w:p w14:paraId="0A8623F2" w14:textId="77777777" w:rsidR="00114B09" w:rsidRPr="00450AB7" w:rsidRDefault="00114B09" w:rsidP="00D35758">
            <w:pPr>
              <w:rPr>
                <w:b/>
                <w:sz w:val="24"/>
                <w:szCs w:val="24"/>
              </w:rPr>
            </w:pPr>
            <w:proofErr w:type="spellStart"/>
            <w:r w:rsidRPr="00450AB7">
              <w:rPr>
                <w:b/>
                <w:sz w:val="24"/>
                <w:szCs w:val="24"/>
              </w:rPr>
              <w:t>Фигурина</w:t>
            </w:r>
            <w:proofErr w:type="spellEnd"/>
            <w:r w:rsidRPr="00450AB7">
              <w:rPr>
                <w:b/>
                <w:sz w:val="24"/>
                <w:szCs w:val="24"/>
              </w:rPr>
              <w:t xml:space="preserve"> Г.Р. – </w:t>
            </w:r>
            <w:r>
              <w:rPr>
                <w:b/>
                <w:sz w:val="24"/>
                <w:szCs w:val="24"/>
              </w:rPr>
              <w:t xml:space="preserve">высшая </w:t>
            </w:r>
            <w:r w:rsidRPr="00450AB7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vAlign w:val="center"/>
          </w:tcPr>
          <w:p w14:paraId="571DAFD0" w14:textId="77777777" w:rsidR="00114B09" w:rsidRPr="00450AB7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14:paraId="28EEA18B" w14:textId="77777777" w:rsidR="00114B09" w:rsidRPr="00450AB7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65B8294F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15B767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29E65A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76CECF" w14:textId="77777777" w:rsidR="00114B09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7E892F2" w14:textId="77777777" w:rsidR="00114B09" w:rsidRPr="00450AB7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705A2D25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82DF79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408B1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8E18B6" w14:textId="77777777" w:rsidR="00114B09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56D09D" w14:textId="77777777" w:rsidR="00114B09" w:rsidRPr="00450AB7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14:paraId="7F8DF059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4A73F5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4F2796" w14:textId="77777777" w:rsidR="00114B09" w:rsidRPr="00450AB7" w:rsidRDefault="00114B09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AE9E6E" w14:textId="77777777" w:rsidR="00114B09" w:rsidRPr="00450AB7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14B09" w:rsidRPr="002A2B22" w14:paraId="351AF6FF" w14:textId="77777777" w:rsidTr="00E056AC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54DB6889" w14:textId="77777777" w:rsidR="00114B09" w:rsidRPr="002A2B22" w:rsidRDefault="00114B09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04620D9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  <w:r w:rsidRPr="00EA4FE5">
              <w:rPr>
                <w:b/>
                <w:sz w:val="24"/>
                <w:szCs w:val="24"/>
              </w:rPr>
              <w:t xml:space="preserve">Итого (по направленности)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D66C67A" w14:textId="77777777" w:rsidR="00114B09" w:rsidRPr="00EA4FE5" w:rsidRDefault="003F023D" w:rsidP="008C50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8C50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AD8FF28" w14:textId="77777777" w:rsidR="00114B09" w:rsidRPr="00EA4FE5" w:rsidRDefault="00691524" w:rsidP="006F1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1C1524F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07F840E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6F9E162" w14:textId="77777777" w:rsidR="00114B09" w:rsidRPr="00EA4FE5" w:rsidRDefault="00691524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5B482D57" w14:textId="77777777" w:rsidR="00114B09" w:rsidRDefault="00691524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B003A0B" w14:textId="77777777" w:rsidR="00114B09" w:rsidRPr="00EA4FE5" w:rsidRDefault="00691524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2BFB739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FE4F008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CD93315" w14:textId="77777777" w:rsidR="00114B09" w:rsidRPr="00EA4FE5" w:rsidRDefault="00691524" w:rsidP="00B13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3896DBE" w14:textId="77777777" w:rsidR="00114B09" w:rsidRDefault="00691524" w:rsidP="00626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A43E5F1" w14:textId="77777777" w:rsidR="00114B09" w:rsidRPr="00EA4FE5" w:rsidRDefault="00691524" w:rsidP="00626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9D9392C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D733908" w14:textId="77777777" w:rsidR="00114B09" w:rsidRPr="00EA4FE5" w:rsidRDefault="00114B09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85FBEE6" w14:textId="77777777" w:rsidR="00114B09" w:rsidRPr="00EA4FE5" w:rsidRDefault="00691524" w:rsidP="0083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4C2B52F9" w14:textId="77777777" w:rsidR="00114B09" w:rsidRDefault="00557901" w:rsidP="0083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</w:tr>
      <w:tr w:rsidR="0015654D" w:rsidRPr="002A2B22" w14:paraId="51BB6D69" w14:textId="77777777" w:rsidTr="00E056AC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668254A0" w14:textId="77777777" w:rsidR="0015654D" w:rsidRPr="002A2B22" w:rsidRDefault="0015654D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F55C9C" w14:textId="77777777" w:rsidR="0015654D" w:rsidRDefault="00D83691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54D">
              <w:rPr>
                <w:sz w:val="24"/>
                <w:szCs w:val="24"/>
              </w:rPr>
              <w:t xml:space="preserve">. </w:t>
            </w:r>
            <w:r w:rsidR="0015654D" w:rsidRPr="00E41B4A">
              <w:rPr>
                <w:sz w:val="24"/>
                <w:szCs w:val="24"/>
              </w:rPr>
              <w:t>Юный геолог, краевед, турист</w:t>
            </w:r>
          </w:p>
          <w:p w14:paraId="4FEEA862" w14:textId="77777777" w:rsidR="0015654D" w:rsidRPr="00E41B4A" w:rsidRDefault="0015654D" w:rsidP="00EB7BAA">
            <w:pPr>
              <w:rPr>
                <w:b/>
                <w:sz w:val="24"/>
                <w:szCs w:val="24"/>
              </w:rPr>
            </w:pPr>
            <w:r w:rsidRPr="00A701DB">
              <w:rPr>
                <w:b/>
                <w:sz w:val="24"/>
                <w:szCs w:val="24"/>
              </w:rPr>
              <w:t>Самгина С.А.- без категории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1BE9E08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8C157FF" w14:textId="77777777" w:rsidR="0015654D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59A93B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6BDFCDF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9AD8F2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817EE6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EE263B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13D75C2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DB6287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45FA0B9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A59E37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B388FB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99AFFB0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A500277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7B6F0F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609EDD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</w:tr>
      <w:tr w:rsidR="0015654D" w:rsidRPr="002A2B22" w14:paraId="4B47484B" w14:textId="77777777" w:rsidTr="000949F6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1E6128FE" w14:textId="77777777" w:rsidR="0015654D" w:rsidRPr="002A2B22" w:rsidRDefault="0015654D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06E5591" w14:textId="77777777" w:rsidR="0015654D" w:rsidRPr="00E41B4A" w:rsidRDefault="00D83691" w:rsidP="00EB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54D" w:rsidRPr="00E41B4A">
              <w:rPr>
                <w:sz w:val="24"/>
                <w:szCs w:val="24"/>
              </w:rPr>
              <w:t>.Земля –</w:t>
            </w:r>
            <w:r w:rsidR="0015654D">
              <w:rPr>
                <w:sz w:val="24"/>
                <w:szCs w:val="24"/>
              </w:rPr>
              <w:t xml:space="preserve"> </w:t>
            </w:r>
            <w:r w:rsidR="0015654D" w:rsidRPr="00E41B4A">
              <w:rPr>
                <w:sz w:val="24"/>
                <w:szCs w:val="24"/>
              </w:rPr>
              <w:t>живая планета-1год</w:t>
            </w:r>
          </w:p>
          <w:p w14:paraId="73D5657A" w14:textId="77777777" w:rsidR="0015654D" w:rsidRPr="00A701DB" w:rsidRDefault="0015654D" w:rsidP="00EB7BAA">
            <w:pPr>
              <w:rPr>
                <w:sz w:val="24"/>
                <w:szCs w:val="24"/>
              </w:rPr>
            </w:pPr>
            <w:r w:rsidRPr="00A701DB">
              <w:rPr>
                <w:b/>
                <w:sz w:val="24"/>
                <w:szCs w:val="24"/>
              </w:rPr>
              <w:t>Самгина С.А.- без категории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CA2F64D" w14:textId="77777777" w:rsidR="0015654D" w:rsidRPr="00A701DB" w:rsidRDefault="0015654D" w:rsidP="008C0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CFC0E9" w14:textId="77777777" w:rsidR="0015654D" w:rsidRPr="00A701DB" w:rsidRDefault="00317281" w:rsidP="00C25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289BCA" w14:textId="77777777" w:rsidR="0015654D" w:rsidRPr="00A701DB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ED52A6" w14:textId="77777777" w:rsidR="0015654D" w:rsidRPr="00A701DB" w:rsidRDefault="00317281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A8881F9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1EEF4DE" w14:textId="77777777" w:rsidR="0015654D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734A018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EEA271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DAAE35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59E2F9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653B62" w14:textId="77777777" w:rsidR="0015654D" w:rsidRDefault="0015654D" w:rsidP="008C0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A3D8AC" w14:textId="77777777" w:rsidR="0015654D" w:rsidRPr="00A701DB" w:rsidRDefault="0015654D" w:rsidP="00156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6BC0F90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7ADB757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5F6F00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E325081" w14:textId="77777777" w:rsidR="0015654D" w:rsidRPr="00A701DB" w:rsidRDefault="0015654D" w:rsidP="00EB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54D" w:rsidRPr="002A2B22" w14:paraId="4131FA25" w14:textId="77777777" w:rsidTr="0061246F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08AD4083" w14:textId="77777777" w:rsidR="0015654D" w:rsidRPr="002A2B22" w:rsidRDefault="0015654D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9909E34" w14:textId="77777777" w:rsidR="0015654D" w:rsidRPr="00E5609E" w:rsidRDefault="0015654D" w:rsidP="00EB7BAA">
            <w:pPr>
              <w:jc w:val="center"/>
              <w:rPr>
                <w:sz w:val="24"/>
                <w:szCs w:val="24"/>
              </w:rPr>
            </w:pPr>
            <w:r w:rsidRPr="00E5609E">
              <w:rPr>
                <w:b/>
                <w:sz w:val="24"/>
                <w:szCs w:val="24"/>
              </w:rPr>
              <w:t xml:space="preserve">Итого (по направленности)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C122F12" w14:textId="77777777" w:rsidR="0015654D" w:rsidRPr="00E5609E" w:rsidRDefault="00691524" w:rsidP="002C1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0A49AE2" w14:textId="77777777" w:rsidR="0015654D" w:rsidRPr="00E5609E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5D6A5AB" w14:textId="77777777" w:rsidR="0015654D" w:rsidRPr="00E5609E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69E7B97" w14:textId="77777777" w:rsidR="0015654D" w:rsidRPr="00E5609E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8F85454" w14:textId="77777777" w:rsidR="0015654D" w:rsidRPr="00E5609E" w:rsidRDefault="0015654D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9C7F9C0" w14:textId="77777777" w:rsidR="0015654D" w:rsidRDefault="00557901" w:rsidP="00626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7C50F6A" w14:textId="77777777" w:rsidR="0015654D" w:rsidRPr="00E5609E" w:rsidRDefault="00557901" w:rsidP="00626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DED5F73" w14:textId="77777777" w:rsidR="0015654D" w:rsidRPr="00E5609E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673A80C" w14:textId="77777777" w:rsidR="0015654D" w:rsidRPr="00E5609E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E02DC6E" w14:textId="77777777" w:rsidR="0015654D" w:rsidRPr="00E5609E" w:rsidRDefault="0015654D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5ECF3C67" w14:textId="77777777" w:rsidR="0015654D" w:rsidRDefault="00557901" w:rsidP="002C1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F4D3075" w14:textId="77777777" w:rsidR="0015654D" w:rsidRPr="00E5609E" w:rsidRDefault="00557901" w:rsidP="002C1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F48C7B4" w14:textId="77777777" w:rsidR="0015654D" w:rsidRPr="00E5609E" w:rsidRDefault="0015654D" w:rsidP="0062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6221E02" w14:textId="77777777" w:rsidR="0015654D" w:rsidRPr="00E5609E" w:rsidRDefault="0015654D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5E5EF7E" w14:textId="77777777" w:rsidR="0015654D" w:rsidRPr="00E5609E" w:rsidRDefault="0015654D" w:rsidP="00EB7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41219A87" w14:textId="77777777" w:rsidR="0015654D" w:rsidRDefault="00557901" w:rsidP="00EB7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5654D" w:rsidRPr="00450AB7" w14:paraId="0EBB960C" w14:textId="77777777" w:rsidTr="0061246F">
        <w:tc>
          <w:tcPr>
            <w:tcW w:w="992" w:type="dxa"/>
            <w:vMerge/>
            <w:tcBorders>
              <w:right w:val="single" w:sz="12" w:space="0" w:color="000000" w:themeColor="text1"/>
            </w:tcBorders>
            <w:shd w:val="clear" w:color="auto" w:fill="EEECE1" w:themeFill="background2"/>
          </w:tcPr>
          <w:p w14:paraId="355633C3" w14:textId="77777777" w:rsidR="0015654D" w:rsidRPr="002A2B22" w:rsidRDefault="0015654D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0C7CE8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59BD">
              <w:rPr>
                <w:b/>
                <w:color w:val="FF0000"/>
                <w:sz w:val="24"/>
                <w:szCs w:val="24"/>
              </w:rPr>
              <w:t>ВСЕГО:</w:t>
            </w:r>
          </w:p>
          <w:p w14:paraId="4520AB8B" w14:textId="77777777" w:rsidR="0015654D" w:rsidRPr="004759BD" w:rsidRDefault="0015654D" w:rsidP="00691524">
            <w:pPr>
              <w:jc w:val="center"/>
              <w:rPr>
                <w:color w:val="FF0000"/>
                <w:sz w:val="24"/>
                <w:szCs w:val="24"/>
              </w:rPr>
            </w:pPr>
            <w:r w:rsidRPr="004759BD">
              <w:rPr>
                <w:b/>
                <w:color w:val="FF0000"/>
                <w:sz w:val="24"/>
                <w:szCs w:val="24"/>
              </w:rPr>
              <w:t>программы</w:t>
            </w:r>
            <w:r>
              <w:rPr>
                <w:b/>
                <w:color w:val="FF0000"/>
                <w:sz w:val="24"/>
                <w:szCs w:val="24"/>
              </w:rPr>
              <w:t xml:space="preserve"> - </w:t>
            </w:r>
            <w:r w:rsidR="00691524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61D67B" w14:textId="77777777" w:rsidR="0015654D" w:rsidRPr="004759BD" w:rsidRDefault="0015654D" w:rsidP="002C1F0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6DDE22" w14:textId="77777777" w:rsidR="0015654D" w:rsidRPr="004759BD" w:rsidRDefault="0015654D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EFBA0F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C1A717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340ECC" w14:textId="77777777" w:rsidR="0015654D" w:rsidRPr="004759BD" w:rsidRDefault="0015654D" w:rsidP="00595F3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D288240" w14:textId="77777777" w:rsidR="0015654D" w:rsidRDefault="0015654D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619986F" w14:textId="77777777" w:rsidR="0015654D" w:rsidRPr="004759BD" w:rsidRDefault="0015654D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EF9A33C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9F7DE29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512888F" w14:textId="77777777" w:rsidR="0015654D" w:rsidRPr="004759BD" w:rsidRDefault="0015654D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430DC298" w14:textId="77777777" w:rsidR="0015654D" w:rsidRDefault="0015654D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1EF2999" w14:textId="77777777" w:rsidR="0015654D" w:rsidRPr="004759BD" w:rsidRDefault="0015654D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F1B8708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E181D71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E2E593C" w14:textId="77777777" w:rsidR="0015654D" w:rsidRPr="004759BD" w:rsidRDefault="0015654D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43221CE7" w14:textId="77777777" w:rsidR="0015654D" w:rsidRDefault="0015654D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5654D" w:rsidRPr="002A2B22" w14:paraId="46915F8E" w14:textId="77777777" w:rsidTr="0061246F">
        <w:tc>
          <w:tcPr>
            <w:tcW w:w="992" w:type="dxa"/>
            <w:vMerge w:val="restart"/>
            <w:shd w:val="clear" w:color="auto" w:fill="EEECE1" w:themeFill="background2"/>
            <w:textDirection w:val="btLr"/>
          </w:tcPr>
          <w:p w14:paraId="4D7812D1" w14:textId="77777777" w:rsidR="0015654D" w:rsidRPr="009B10A3" w:rsidRDefault="0015654D" w:rsidP="006A09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10A3">
              <w:rPr>
                <w:b/>
                <w:sz w:val="24"/>
                <w:szCs w:val="24"/>
              </w:rPr>
              <w:t>Туристско-краеведческая-</w:t>
            </w:r>
            <w:r w:rsidR="00D836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76A835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1FA948" w14:textId="77777777" w:rsidR="0015654D" w:rsidRPr="004759BD" w:rsidRDefault="0015654D" w:rsidP="006915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="00691524">
              <w:rPr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AE198D" w14:textId="77777777" w:rsidR="0015654D" w:rsidRPr="004759B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1733BB" w14:textId="77777777" w:rsidR="0015654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284A00" w14:textId="77777777" w:rsidR="0015654D" w:rsidRPr="004759B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ABBD43" w14:textId="77777777" w:rsidR="0015654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889651" w14:textId="77777777" w:rsidR="0015654D" w:rsidRPr="004759B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6FB9F9B" w14:textId="77777777" w:rsidR="0015654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6E26D2A6" w14:textId="77777777" w:rsidR="0015654D" w:rsidRPr="004759BD" w:rsidRDefault="00557901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26C263C" w14:textId="77777777" w:rsidR="0015654D" w:rsidRPr="004759BD" w:rsidRDefault="00557901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A03B66B" w14:textId="77777777" w:rsidR="0015654D" w:rsidRPr="004759BD" w:rsidRDefault="00557901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B7A12EB" w14:textId="77777777" w:rsidR="0015654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534985E" w14:textId="77777777" w:rsidR="0015654D" w:rsidRPr="004759BD" w:rsidRDefault="00557901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DC5FD34" w14:textId="77777777" w:rsidR="0015654D" w:rsidRPr="004759BD" w:rsidRDefault="00557901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F8F906D" w14:textId="77777777" w:rsidR="0015654D" w:rsidRPr="004759BD" w:rsidRDefault="0015654D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1A48BF4" w14:textId="77777777" w:rsidR="0015654D" w:rsidRPr="004759BD" w:rsidRDefault="00557901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099C7C4" w14:textId="77777777" w:rsidR="0015654D" w:rsidRDefault="00557901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293</w:t>
            </w:r>
          </w:p>
        </w:tc>
      </w:tr>
      <w:tr w:rsidR="00743D94" w:rsidRPr="002A2B22" w14:paraId="3EB9A515" w14:textId="77777777" w:rsidTr="00E056AC">
        <w:tc>
          <w:tcPr>
            <w:tcW w:w="992" w:type="dxa"/>
            <w:vMerge/>
            <w:shd w:val="clear" w:color="auto" w:fill="EEECE1" w:themeFill="background2"/>
            <w:textDirection w:val="btLr"/>
          </w:tcPr>
          <w:p w14:paraId="520B9626" w14:textId="77777777" w:rsidR="00743D94" w:rsidRPr="009B10A3" w:rsidRDefault="00743D94" w:rsidP="00EB7B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8C23F2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4BC339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8D200C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A134AFF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30DBEB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71CAEA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827FA5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67DAE4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456A11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402F727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0D05900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03F339EF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5022CB7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F7A265F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C1EE5B2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85EE009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6AC5BB91" w14:textId="77777777" w:rsidR="00743D94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43D94" w:rsidRPr="002A2B22" w14:paraId="796C2377" w14:textId="77777777" w:rsidTr="000949F6">
        <w:tc>
          <w:tcPr>
            <w:tcW w:w="992" w:type="dxa"/>
            <w:vMerge/>
            <w:shd w:val="clear" w:color="auto" w:fill="EEECE1" w:themeFill="background2"/>
            <w:textDirection w:val="btLr"/>
          </w:tcPr>
          <w:p w14:paraId="72FEF6C2" w14:textId="77777777" w:rsidR="00743D94" w:rsidRPr="009B10A3" w:rsidRDefault="00743D94" w:rsidP="00EB7B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4D7267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2AB20F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FDBEB8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8A6772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AF48A5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882BFAE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00329B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1A22738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7710C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248D42B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F00445F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84BC6AE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E11D6B3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D669AE6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451256C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8157F18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5BB993E8" w14:textId="77777777" w:rsidR="00743D94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43D94" w:rsidRPr="002A2B22" w14:paraId="06C0742B" w14:textId="77777777" w:rsidTr="000652A6">
        <w:trPr>
          <w:trHeight w:val="1103"/>
        </w:trPr>
        <w:tc>
          <w:tcPr>
            <w:tcW w:w="992" w:type="dxa"/>
            <w:vMerge/>
            <w:shd w:val="clear" w:color="auto" w:fill="EEECE1" w:themeFill="background2"/>
            <w:textDirection w:val="btLr"/>
          </w:tcPr>
          <w:p w14:paraId="4499738E" w14:textId="77777777" w:rsidR="00743D94" w:rsidRPr="009B10A3" w:rsidRDefault="00743D94" w:rsidP="00EB7B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F2FB02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944F31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AF1857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45A018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1B6E11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25A689B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6BCCDE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F9F09DC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A1304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BC85A7B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043F099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1971D987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FB2CF82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49CF824C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8C66FCE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FBC15A4" w14:textId="77777777" w:rsidR="00743D94" w:rsidRPr="004759BD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5D970C51" w14:textId="77777777" w:rsidR="00743D94" w:rsidRDefault="00743D94" w:rsidP="0020108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43D94" w:rsidRPr="002A2B22" w14:paraId="7346CD3C" w14:textId="77777777" w:rsidTr="003D5BC7">
        <w:trPr>
          <w:trHeight w:val="1116"/>
        </w:trPr>
        <w:tc>
          <w:tcPr>
            <w:tcW w:w="99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EECE1" w:themeFill="background2"/>
          </w:tcPr>
          <w:p w14:paraId="55763706" w14:textId="77777777" w:rsidR="00743D94" w:rsidRPr="002A2B22" w:rsidRDefault="00743D94" w:rsidP="00EB7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29CC54" w14:textId="77777777" w:rsidR="00743D94" w:rsidRPr="004759BD" w:rsidRDefault="00743D94" w:rsidP="00EB7B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90829D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EFA18A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152989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E75719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0503E5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73294E" w14:textId="77777777" w:rsidR="00743D94" w:rsidRPr="004759BD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046941" w14:textId="77777777" w:rsidR="00743D94" w:rsidRDefault="00743D94" w:rsidP="00917A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E3C62EA" w14:textId="77777777" w:rsidR="00F22A16" w:rsidRPr="002A2B22" w:rsidRDefault="00F22A16" w:rsidP="00F22A16">
      <w:pPr>
        <w:rPr>
          <w:sz w:val="24"/>
          <w:szCs w:val="24"/>
        </w:rPr>
      </w:pPr>
    </w:p>
    <w:p w14:paraId="6DABAF67" w14:textId="77777777" w:rsidR="00F22A16" w:rsidRDefault="00F22A16" w:rsidP="00F22A16"/>
    <w:p w14:paraId="6E75011F" w14:textId="77777777" w:rsidR="00F22A16" w:rsidRDefault="00F22A16" w:rsidP="00F22A16"/>
    <w:p w14:paraId="19B8E219" w14:textId="77777777" w:rsidR="00F22A16" w:rsidRDefault="00F22A16"/>
    <w:sectPr w:rsidR="00F22A16" w:rsidSect="00355666">
      <w:pgSz w:w="16838" w:h="11906" w:orient="landscape"/>
      <w:pgMar w:top="851" w:right="1134" w:bottom="567" w:left="2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2793"/>
    <w:multiLevelType w:val="hybridMultilevel"/>
    <w:tmpl w:val="BACE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9036CE"/>
    <w:multiLevelType w:val="hybridMultilevel"/>
    <w:tmpl w:val="7FD8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5B382B"/>
    <w:multiLevelType w:val="hybridMultilevel"/>
    <w:tmpl w:val="F054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486BD6"/>
    <w:multiLevelType w:val="hybridMultilevel"/>
    <w:tmpl w:val="761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4533A8"/>
    <w:multiLevelType w:val="hybridMultilevel"/>
    <w:tmpl w:val="06DA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996069"/>
    <w:multiLevelType w:val="hybridMultilevel"/>
    <w:tmpl w:val="E8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3975026">
    <w:abstractNumId w:val="0"/>
  </w:num>
  <w:num w:numId="2" w16cid:durableId="160200527">
    <w:abstractNumId w:val="3"/>
  </w:num>
  <w:num w:numId="3" w16cid:durableId="280503769">
    <w:abstractNumId w:val="4"/>
  </w:num>
  <w:num w:numId="4" w16cid:durableId="1770809370">
    <w:abstractNumId w:val="2"/>
  </w:num>
  <w:num w:numId="5" w16cid:durableId="883298036">
    <w:abstractNumId w:val="6"/>
  </w:num>
  <w:num w:numId="6" w16cid:durableId="2098743055">
    <w:abstractNumId w:val="1"/>
  </w:num>
  <w:num w:numId="7" w16cid:durableId="919633289">
    <w:abstractNumId w:val="5"/>
  </w:num>
  <w:num w:numId="8" w16cid:durableId="984971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16"/>
    <w:rsid w:val="0000165E"/>
    <w:rsid w:val="00041A35"/>
    <w:rsid w:val="00051B07"/>
    <w:rsid w:val="00074983"/>
    <w:rsid w:val="00112E58"/>
    <w:rsid w:val="00113C8A"/>
    <w:rsid w:val="00114B09"/>
    <w:rsid w:val="00122274"/>
    <w:rsid w:val="0015654D"/>
    <w:rsid w:val="001837B3"/>
    <w:rsid w:val="001A7D65"/>
    <w:rsid w:val="001F50A6"/>
    <w:rsid w:val="00201084"/>
    <w:rsid w:val="00210328"/>
    <w:rsid w:val="002157A3"/>
    <w:rsid w:val="002530BC"/>
    <w:rsid w:val="00267FA9"/>
    <w:rsid w:val="00275DC7"/>
    <w:rsid w:val="00291B2C"/>
    <w:rsid w:val="002A6B30"/>
    <w:rsid w:val="002B2DC7"/>
    <w:rsid w:val="002C0CAD"/>
    <w:rsid w:val="002C1F0E"/>
    <w:rsid w:val="002D28BB"/>
    <w:rsid w:val="002F4E0A"/>
    <w:rsid w:val="00306139"/>
    <w:rsid w:val="00307413"/>
    <w:rsid w:val="003102DD"/>
    <w:rsid w:val="00317281"/>
    <w:rsid w:val="00355666"/>
    <w:rsid w:val="00365EC7"/>
    <w:rsid w:val="00366513"/>
    <w:rsid w:val="003733C7"/>
    <w:rsid w:val="0037732C"/>
    <w:rsid w:val="003A010C"/>
    <w:rsid w:val="003D5BC7"/>
    <w:rsid w:val="003F023D"/>
    <w:rsid w:val="00402324"/>
    <w:rsid w:val="004031BF"/>
    <w:rsid w:val="004141A9"/>
    <w:rsid w:val="00461E1B"/>
    <w:rsid w:val="00464DD8"/>
    <w:rsid w:val="00467367"/>
    <w:rsid w:val="004D1425"/>
    <w:rsid w:val="004E123F"/>
    <w:rsid w:val="00510D57"/>
    <w:rsid w:val="00512002"/>
    <w:rsid w:val="0052000C"/>
    <w:rsid w:val="00530CDD"/>
    <w:rsid w:val="00551C1D"/>
    <w:rsid w:val="00556F81"/>
    <w:rsid w:val="00557901"/>
    <w:rsid w:val="00572112"/>
    <w:rsid w:val="005741DC"/>
    <w:rsid w:val="00585C90"/>
    <w:rsid w:val="00595F33"/>
    <w:rsid w:val="005D0F02"/>
    <w:rsid w:val="005D3D60"/>
    <w:rsid w:val="005D5129"/>
    <w:rsid w:val="005E63EB"/>
    <w:rsid w:val="0060171B"/>
    <w:rsid w:val="0062658D"/>
    <w:rsid w:val="00631185"/>
    <w:rsid w:val="00643164"/>
    <w:rsid w:val="00662089"/>
    <w:rsid w:val="00672F73"/>
    <w:rsid w:val="00675DE7"/>
    <w:rsid w:val="00691524"/>
    <w:rsid w:val="00696FB5"/>
    <w:rsid w:val="006A073E"/>
    <w:rsid w:val="006A098C"/>
    <w:rsid w:val="006F176F"/>
    <w:rsid w:val="00711DE4"/>
    <w:rsid w:val="00724D28"/>
    <w:rsid w:val="007269C5"/>
    <w:rsid w:val="00743D94"/>
    <w:rsid w:val="00772185"/>
    <w:rsid w:val="00781855"/>
    <w:rsid w:val="0078713F"/>
    <w:rsid w:val="007B2F05"/>
    <w:rsid w:val="007E2F47"/>
    <w:rsid w:val="00830D01"/>
    <w:rsid w:val="008A5977"/>
    <w:rsid w:val="008B1C03"/>
    <w:rsid w:val="008C04C7"/>
    <w:rsid w:val="008C50F4"/>
    <w:rsid w:val="00902909"/>
    <w:rsid w:val="00902C0B"/>
    <w:rsid w:val="00917A2D"/>
    <w:rsid w:val="00947CF2"/>
    <w:rsid w:val="00967A1E"/>
    <w:rsid w:val="00982340"/>
    <w:rsid w:val="00985567"/>
    <w:rsid w:val="00986D1F"/>
    <w:rsid w:val="00996961"/>
    <w:rsid w:val="009A1926"/>
    <w:rsid w:val="009A2A06"/>
    <w:rsid w:val="009D5545"/>
    <w:rsid w:val="009E5DEC"/>
    <w:rsid w:val="009E6267"/>
    <w:rsid w:val="009F3BF9"/>
    <w:rsid w:val="00A07A3B"/>
    <w:rsid w:val="00A14972"/>
    <w:rsid w:val="00A34DDB"/>
    <w:rsid w:val="00A82F03"/>
    <w:rsid w:val="00AB28C3"/>
    <w:rsid w:val="00AF621C"/>
    <w:rsid w:val="00B13806"/>
    <w:rsid w:val="00B15614"/>
    <w:rsid w:val="00B26576"/>
    <w:rsid w:val="00B715F5"/>
    <w:rsid w:val="00B8478E"/>
    <w:rsid w:val="00B91103"/>
    <w:rsid w:val="00BE2EF3"/>
    <w:rsid w:val="00BF3126"/>
    <w:rsid w:val="00BF7828"/>
    <w:rsid w:val="00C038A5"/>
    <w:rsid w:val="00C17AAD"/>
    <w:rsid w:val="00C25589"/>
    <w:rsid w:val="00C32DC7"/>
    <w:rsid w:val="00C60D2F"/>
    <w:rsid w:val="00C84B06"/>
    <w:rsid w:val="00C8524D"/>
    <w:rsid w:val="00CE1B37"/>
    <w:rsid w:val="00D15748"/>
    <w:rsid w:val="00D1701B"/>
    <w:rsid w:val="00D24DCF"/>
    <w:rsid w:val="00D35758"/>
    <w:rsid w:val="00D50BE1"/>
    <w:rsid w:val="00D63CAD"/>
    <w:rsid w:val="00D83691"/>
    <w:rsid w:val="00DA5FF3"/>
    <w:rsid w:val="00DA6603"/>
    <w:rsid w:val="00DC5499"/>
    <w:rsid w:val="00DE7385"/>
    <w:rsid w:val="00E04218"/>
    <w:rsid w:val="00E05CCC"/>
    <w:rsid w:val="00E32718"/>
    <w:rsid w:val="00E414B2"/>
    <w:rsid w:val="00E41B4A"/>
    <w:rsid w:val="00E94107"/>
    <w:rsid w:val="00EB0F01"/>
    <w:rsid w:val="00EB7BAA"/>
    <w:rsid w:val="00F12A8A"/>
    <w:rsid w:val="00F22A16"/>
    <w:rsid w:val="00F263D4"/>
    <w:rsid w:val="00F33396"/>
    <w:rsid w:val="00F37A06"/>
    <w:rsid w:val="00F55241"/>
    <w:rsid w:val="00FA418F"/>
    <w:rsid w:val="00FA4569"/>
    <w:rsid w:val="00FB3E6D"/>
    <w:rsid w:val="00FC475C"/>
    <w:rsid w:val="00FC603D"/>
    <w:rsid w:val="00FE2CCF"/>
    <w:rsid w:val="00FF2FF8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5238"/>
  <w15:docId w15:val="{99169199-5765-402E-89B0-93B702A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22A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2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2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19BA-DEC7-4BB4-9663-71AA2FF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2024-03-26T05:40:00Z</cp:lastPrinted>
  <dcterms:created xsi:type="dcterms:W3CDTF">2024-09-16T10:23:00Z</dcterms:created>
  <dcterms:modified xsi:type="dcterms:W3CDTF">2024-09-16T10:23:00Z</dcterms:modified>
</cp:coreProperties>
</file>