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0CE5C" w14:textId="77777777" w:rsidR="002A5266" w:rsidRPr="000136EB" w:rsidRDefault="002A5266" w:rsidP="002A5266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Годовой</w:t>
      </w:r>
      <w:r w:rsidRPr="00B25BB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к</w:t>
      </w:r>
      <w:r w:rsidRPr="00B25BB7">
        <w:rPr>
          <w:b/>
          <w:bCs/>
          <w:sz w:val="28"/>
          <w:szCs w:val="28"/>
        </w:rPr>
        <w:t>алендарный учебный график</w:t>
      </w:r>
      <w:r>
        <w:rPr>
          <w:b/>
          <w:bCs/>
          <w:sz w:val="28"/>
          <w:szCs w:val="28"/>
        </w:rPr>
        <w:t xml:space="preserve"> МБ</w:t>
      </w:r>
      <w:r w:rsidRPr="000136EB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 xml:space="preserve"> ДО</w:t>
      </w:r>
      <w:r w:rsidRPr="000136EB">
        <w:rPr>
          <w:b/>
          <w:bCs/>
          <w:sz w:val="28"/>
          <w:szCs w:val="28"/>
        </w:rPr>
        <w:t xml:space="preserve"> «ДЭБЦ»</w:t>
      </w:r>
    </w:p>
    <w:p w14:paraId="3C39901D" w14:textId="44E19C76" w:rsidR="002A5266" w:rsidRPr="000136EB" w:rsidRDefault="002A5266" w:rsidP="002A5266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</w:t>
      </w:r>
      <w:r w:rsidR="00022D88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-202</w:t>
      </w:r>
      <w:r w:rsidR="00022D88">
        <w:rPr>
          <w:b/>
          <w:bCs/>
          <w:color w:val="000000"/>
          <w:sz w:val="28"/>
          <w:szCs w:val="28"/>
        </w:rPr>
        <w:t>5</w:t>
      </w:r>
      <w:r w:rsidRPr="000136EB">
        <w:rPr>
          <w:b/>
          <w:bCs/>
          <w:color w:val="000000"/>
          <w:sz w:val="28"/>
          <w:szCs w:val="28"/>
        </w:rPr>
        <w:t xml:space="preserve"> учебный год</w:t>
      </w:r>
    </w:p>
    <w:p w14:paraId="075A8992" w14:textId="77777777" w:rsidR="002A5266" w:rsidRPr="00B25BB7" w:rsidRDefault="002A5266" w:rsidP="002A5266">
      <w:pPr>
        <w:jc w:val="center"/>
        <w:rPr>
          <w:sz w:val="28"/>
          <w:szCs w:val="28"/>
        </w:rPr>
      </w:pPr>
      <w:r w:rsidRPr="00B25BB7">
        <w:rPr>
          <w:sz w:val="28"/>
          <w:szCs w:val="28"/>
        </w:rPr>
        <w:t> </w:t>
      </w:r>
    </w:p>
    <w:p w14:paraId="375C6222" w14:textId="77777777" w:rsidR="002A5266" w:rsidRDefault="002A5266" w:rsidP="002A5266">
      <w:pPr>
        <w:spacing w:line="276" w:lineRule="auto"/>
        <w:jc w:val="center"/>
        <w:rPr>
          <w:b/>
          <w:bCs/>
          <w:sz w:val="28"/>
          <w:szCs w:val="28"/>
        </w:rPr>
      </w:pPr>
      <w:r w:rsidRPr="00B25BB7">
        <w:rPr>
          <w:b/>
          <w:bCs/>
          <w:sz w:val="28"/>
          <w:szCs w:val="28"/>
        </w:rPr>
        <w:t>ПОЯСНИТЕЛЬНАЯ ЗАПИСКА</w:t>
      </w:r>
    </w:p>
    <w:p w14:paraId="6E2D7FC0" w14:textId="77777777" w:rsidR="002A5266" w:rsidRDefault="002A5266" w:rsidP="002A5266">
      <w:pPr>
        <w:spacing w:line="276" w:lineRule="auto"/>
        <w:jc w:val="center"/>
        <w:rPr>
          <w:b/>
          <w:bCs/>
          <w:sz w:val="28"/>
          <w:szCs w:val="28"/>
        </w:rPr>
      </w:pPr>
    </w:p>
    <w:p w14:paraId="628ADAF0" w14:textId="77777777" w:rsidR="002A5266" w:rsidRPr="00F376B8" w:rsidRDefault="002A5266" w:rsidP="002A526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Pr="00F376B8">
        <w:rPr>
          <w:sz w:val="28"/>
          <w:szCs w:val="28"/>
        </w:rPr>
        <w:t>алендарный учебный график Муниципаль</w:t>
      </w:r>
      <w:r>
        <w:rPr>
          <w:sz w:val="28"/>
          <w:szCs w:val="28"/>
        </w:rPr>
        <w:t>ного бюджетного</w:t>
      </w:r>
      <w:r w:rsidRPr="00F376B8">
        <w:rPr>
          <w:sz w:val="28"/>
          <w:szCs w:val="28"/>
        </w:rPr>
        <w:t xml:space="preserve"> учреждения д</w:t>
      </w:r>
      <w:r>
        <w:rPr>
          <w:sz w:val="28"/>
          <w:szCs w:val="28"/>
        </w:rPr>
        <w:t xml:space="preserve">ополнительного образования </w:t>
      </w:r>
      <w:r w:rsidRPr="00F376B8">
        <w:rPr>
          <w:sz w:val="28"/>
          <w:szCs w:val="28"/>
        </w:rPr>
        <w:t xml:space="preserve"> «Детский эколого-биологический центр» являет</w:t>
      </w:r>
      <w:r>
        <w:rPr>
          <w:sz w:val="28"/>
          <w:szCs w:val="28"/>
        </w:rPr>
        <w:t xml:space="preserve">ся документом, регламентирующим </w:t>
      </w:r>
      <w:r w:rsidRPr="00F376B8">
        <w:rPr>
          <w:sz w:val="28"/>
          <w:szCs w:val="28"/>
        </w:rPr>
        <w:t>организацию образовательного процесса в учреждении.</w:t>
      </w:r>
    </w:p>
    <w:p w14:paraId="03FE2280" w14:textId="77777777" w:rsidR="002A5266" w:rsidRPr="00F376B8" w:rsidRDefault="002A5266" w:rsidP="002A5266">
      <w:pPr>
        <w:spacing w:line="276" w:lineRule="auto"/>
        <w:ind w:firstLine="360"/>
        <w:jc w:val="both"/>
        <w:rPr>
          <w:sz w:val="28"/>
          <w:szCs w:val="28"/>
        </w:rPr>
      </w:pPr>
      <w:r w:rsidRPr="00F376B8">
        <w:rPr>
          <w:sz w:val="28"/>
          <w:szCs w:val="28"/>
        </w:rPr>
        <w:t>Нормативно-правовую базу к</w:t>
      </w:r>
      <w:r>
        <w:rPr>
          <w:sz w:val="28"/>
          <w:szCs w:val="28"/>
        </w:rPr>
        <w:t>алендарного учебного графика МБ</w:t>
      </w:r>
      <w:r w:rsidRPr="00F376B8">
        <w:rPr>
          <w:sz w:val="28"/>
          <w:szCs w:val="28"/>
        </w:rPr>
        <w:t>У</w:t>
      </w:r>
      <w:r>
        <w:rPr>
          <w:sz w:val="28"/>
          <w:szCs w:val="28"/>
        </w:rPr>
        <w:t xml:space="preserve"> ДО </w:t>
      </w:r>
      <w:r w:rsidRPr="00F376B8">
        <w:rPr>
          <w:sz w:val="28"/>
          <w:szCs w:val="28"/>
        </w:rPr>
        <w:t>«ДЭБЦ» составляют:</w:t>
      </w:r>
    </w:p>
    <w:p w14:paraId="477E3EE6" w14:textId="77777777" w:rsidR="002A5266" w:rsidRPr="00482954" w:rsidRDefault="002A5266" w:rsidP="002A5266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2954">
        <w:rPr>
          <w:sz w:val="28"/>
          <w:szCs w:val="28"/>
        </w:rPr>
        <w:t>Федеральный закон от 29.12.2012 г. № 273-ФЗ «Об образовании в Российской Федерации» (редакция от 11.06.2022)</w:t>
      </w:r>
    </w:p>
    <w:p w14:paraId="513FD273" w14:textId="77777777" w:rsidR="002A5266" w:rsidRDefault="002A5266" w:rsidP="002A5266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right="-57"/>
        <w:jc w:val="both"/>
        <w:rPr>
          <w:sz w:val="28"/>
          <w:szCs w:val="28"/>
        </w:rPr>
      </w:pPr>
      <w:r w:rsidRPr="00E90502">
        <w:rPr>
          <w:sz w:val="28"/>
          <w:szCs w:val="28"/>
        </w:rPr>
        <w:tab/>
        <w:t>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 / Приказ Министерства образования и науки Российской Федерации от 30.08.2013 г. № 1015 (в редакции от 10.06.2019 №286)</w:t>
      </w:r>
      <w:r>
        <w:rPr>
          <w:sz w:val="28"/>
          <w:szCs w:val="28"/>
        </w:rPr>
        <w:t xml:space="preserve"> </w:t>
      </w:r>
    </w:p>
    <w:p w14:paraId="187957E7" w14:textId="77777777" w:rsidR="002A5266" w:rsidRDefault="002A5266" w:rsidP="002A5266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right="-57"/>
        <w:jc w:val="both"/>
        <w:rPr>
          <w:sz w:val="28"/>
          <w:szCs w:val="28"/>
        </w:rPr>
      </w:pPr>
      <w:r w:rsidRPr="00E90502">
        <w:rPr>
          <w:sz w:val="28"/>
          <w:szCs w:val="28"/>
        </w:rPr>
        <w:t xml:space="preserve">Об утверждении СанПиН СП 2.4.3648-20 "Санитарно-эпидемиологические требования к организациям воспитания и обучения, отдыха и оздоровления детей и молодежи" / Постановление Главного государственного санитарного врача Российской Федерации от 28.09.2020 № 28 </w:t>
      </w:r>
    </w:p>
    <w:p w14:paraId="022DEF65" w14:textId="77777777" w:rsidR="002A5266" w:rsidRDefault="002A5266" w:rsidP="002A5266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right="-57"/>
        <w:jc w:val="both"/>
        <w:rPr>
          <w:sz w:val="28"/>
          <w:szCs w:val="28"/>
        </w:rPr>
      </w:pPr>
      <w:r w:rsidRPr="00E90502">
        <w:rPr>
          <w:sz w:val="28"/>
          <w:szCs w:val="28"/>
        </w:rPr>
        <w:t>Приказ Министерства просвещения РФ от 9 ноября 2018 г. N 196 "Об утверждении Порядка организации и осуществления образовательной деятельности по дополнительным общеобразовательным программам" (с изменениями и дополнениями)</w:t>
      </w:r>
    </w:p>
    <w:p w14:paraId="3745AB31" w14:textId="77777777" w:rsidR="002A5266" w:rsidRDefault="002A5266" w:rsidP="002A5266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right="-57"/>
        <w:jc w:val="both"/>
        <w:rPr>
          <w:sz w:val="28"/>
          <w:szCs w:val="28"/>
        </w:rPr>
      </w:pPr>
      <w:r w:rsidRPr="00E90502">
        <w:rPr>
          <w:sz w:val="28"/>
          <w:szCs w:val="28"/>
        </w:rPr>
        <w:t xml:space="preserve"> Закон Челябинской области «Об образовании в Челябинской области» </w:t>
      </w:r>
      <w:proofErr w:type="gramStart"/>
      <w:r w:rsidRPr="00E90502">
        <w:rPr>
          <w:sz w:val="28"/>
          <w:szCs w:val="28"/>
        </w:rPr>
        <w:t>от  30</w:t>
      </w:r>
      <w:proofErr w:type="gramEnd"/>
      <w:r w:rsidRPr="00E90502">
        <w:rPr>
          <w:sz w:val="28"/>
          <w:szCs w:val="28"/>
        </w:rPr>
        <w:t xml:space="preserve"> августа 2013 года N 515-ЗО с </w:t>
      </w:r>
      <w:proofErr w:type="spellStart"/>
      <w:r w:rsidRPr="00E90502">
        <w:rPr>
          <w:sz w:val="28"/>
          <w:szCs w:val="28"/>
        </w:rPr>
        <w:t>изм.от</w:t>
      </w:r>
      <w:proofErr w:type="spellEnd"/>
      <w:r w:rsidRPr="00E90502">
        <w:rPr>
          <w:sz w:val="28"/>
          <w:szCs w:val="28"/>
        </w:rPr>
        <w:t xml:space="preserve"> 02.11.2021 (принят постановлением Законодательного собрания  Челябинской области от 29 августа 2013 г. № 1543)</w:t>
      </w:r>
    </w:p>
    <w:p w14:paraId="06C544CF" w14:textId="77777777" w:rsidR="002A5266" w:rsidRDefault="002A5266" w:rsidP="002A5266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right="-57"/>
        <w:jc w:val="both"/>
        <w:rPr>
          <w:sz w:val="28"/>
          <w:szCs w:val="28"/>
        </w:rPr>
      </w:pPr>
      <w:r w:rsidRPr="00E90502">
        <w:rPr>
          <w:sz w:val="28"/>
          <w:szCs w:val="28"/>
        </w:rPr>
        <w:t>Об утверждении Концепции (обновленной) региональной системы оценки качества образования Челябинской области / Приказ Министерства образования и науки Челябинской области №01/1958 от 21 сентября 2020 г.</w:t>
      </w:r>
    </w:p>
    <w:p w14:paraId="58ED60AF" w14:textId="77777777" w:rsidR="002A5266" w:rsidRDefault="002A5266" w:rsidP="002A5266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right="-57"/>
        <w:jc w:val="both"/>
        <w:rPr>
          <w:sz w:val="28"/>
          <w:szCs w:val="28"/>
        </w:rPr>
      </w:pPr>
      <w:r w:rsidRPr="00E90502">
        <w:rPr>
          <w:sz w:val="28"/>
          <w:szCs w:val="28"/>
        </w:rPr>
        <w:t xml:space="preserve">Постановление Правительства Челябинской области от 20 февраля 2013 г.№23-П «О Концепции по формированию экологической культуры Челябинской области до 2025 года» (в редакции </w:t>
      </w:r>
      <w:r w:rsidRPr="00E90502">
        <w:rPr>
          <w:sz w:val="28"/>
          <w:szCs w:val="28"/>
        </w:rPr>
        <w:lastRenderedPageBreak/>
        <w:t>Постановлений Правительства Челябинской области от 22.08.2013 N 219-П, от 17.11.2015 N 599-П)</w:t>
      </w:r>
    </w:p>
    <w:p w14:paraId="25A30F37" w14:textId="77777777" w:rsidR="002A5266" w:rsidRDefault="002A5266" w:rsidP="002A5266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right="-57"/>
        <w:jc w:val="both"/>
        <w:rPr>
          <w:sz w:val="28"/>
          <w:szCs w:val="28"/>
        </w:rPr>
      </w:pPr>
      <w:r w:rsidRPr="00E90502">
        <w:rPr>
          <w:sz w:val="28"/>
          <w:szCs w:val="28"/>
        </w:rPr>
        <w:t>Положение об организации предоставления дополнительного образования детей в муниципальных образовательных организациях на территории Озерского городского округа. Решение № 150 от 18.09.2013.</w:t>
      </w:r>
    </w:p>
    <w:p w14:paraId="7B8B6B32" w14:textId="77777777" w:rsidR="002A5266" w:rsidRDefault="002A5266" w:rsidP="002A5266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right="-57"/>
        <w:jc w:val="both"/>
        <w:rPr>
          <w:sz w:val="28"/>
          <w:szCs w:val="28"/>
        </w:rPr>
      </w:pPr>
      <w:r w:rsidRPr="00E90502">
        <w:rPr>
          <w:sz w:val="28"/>
          <w:szCs w:val="28"/>
        </w:rPr>
        <w:t xml:space="preserve">Постановление администрации Озерского городского округа Челябинской области № 1446 от 08.07.2020 «Об утверждении стандарта качества предоставления муниципальной услуги «Предоставление дополнительных общеобразовательных программ» </w:t>
      </w:r>
    </w:p>
    <w:p w14:paraId="2E9C628A" w14:textId="77777777" w:rsidR="002A5266" w:rsidRDefault="002A5266" w:rsidP="002A5266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right="-57"/>
        <w:jc w:val="both"/>
        <w:rPr>
          <w:sz w:val="28"/>
          <w:szCs w:val="28"/>
        </w:rPr>
      </w:pPr>
      <w:r w:rsidRPr="00E90502">
        <w:rPr>
          <w:sz w:val="28"/>
          <w:szCs w:val="28"/>
        </w:rPr>
        <w:t>«Концепция развития дополнительного образования детей до 2030 года». Распоряжение правительства РФ от 31 марта 2021г. № 678-р</w:t>
      </w:r>
    </w:p>
    <w:p w14:paraId="407D07E6" w14:textId="77777777" w:rsidR="002A5266" w:rsidRDefault="002A5266" w:rsidP="002A5266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right="-57"/>
        <w:jc w:val="both"/>
        <w:rPr>
          <w:sz w:val="28"/>
          <w:szCs w:val="28"/>
        </w:rPr>
      </w:pPr>
      <w:r w:rsidRPr="00E90502">
        <w:rPr>
          <w:sz w:val="28"/>
          <w:szCs w:val="28"/>
        </w:rPr>
        <w:t>Устав МБУ ДО «ДЭБЦ»</w:t>
      </w:r>
    </w:p>
    <w:p w14:paraId="17A4CC23" w14:textId="77777777" w:rsidR="002A5266" w:rsidRPr="00E90502" w:rsidRDefault="002A5266" w:rsidP="002A5266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right="-57"/>
        <w:jc w:val="both"/>
        <w:rPr>
          <w:sz w:val="28"/>
          <w:szCs w:val="28"/>
        </w:rPr>
      </w:pPr>
      <w:r w:rsidRPr="00E90502">
        <w:rPr>
          <w:sz w:val="28"/>
          <w:szCs w:val="28"/>
        </w:rPr>
        <w:t>Лицензия Министерства образования и науки Челябинской области на право образовательной деятельности МБУ ДО «ДЭБЦ» №13092.</w:t>
      </w:r>
    </w:p>
    <w:p w14:paraId="28381C6E" w14:textId="77777777" w:rsidR="002A5266" w:rsidRPr="00F376B8" w:rsidRDefault="002A5266" w:rsidP="002A526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376B8">
        <w:rPr>
          <w:sz w:val="28"/>
          <w:szCs w:val="28"/>
        </w:rPr>
        <w:t xml:space="preserve">алендарный учебный график </w:t>
      </w:r>
      <w:r>
        <w:rPr>
          <w:sz w:val="28"/>
          <w:szCs w:val="28"/>
        </w:rPr>
        <w:t xml:space="preserve">как составляющая часть Образовательной программы </w:t>
      </w:r>
      <w:r w:rsidRPr="00F376B8">
        <w:rPr>
          <w:sz w:val="28"/>
          <w:szCs w:val="28"/>
        </w:rPr>
        <w:t>рассматривается на заседании педагогическ</w:t>
      </w:r>
      <w:r>
        <w:rPr>
          <w:sz w:val="28"/>
          <w:szCs w:val="28"/>
        </w:rPr>
        <w:t xml:space="preserve">ого совета. Изменения в </w:t>
      </w:r>
      <w:r w:rsidRPr="00F376B8">
        <w:rPr>
          <w:sz w:val="28"/>
          <w:szCs w:val="28"/>
        </w:rPr>
        <w:t xml:space="preserve">календарный учебный график </w:t>
      </w:r>
      <w:r>
        <w:rPr>
          <w:sz w:val="28"/>
          <w:szCs w:val="28"/>
        </w:rPr>
        <w:t xml:space="preserve">как составляющую часть Образовательной программы </w:t>
      </w:r>
      <w:r w:rsidRPr="00F376B8">
        <w:rPr>
          <w:sz w:val="28"/>
          <w:szCs w:val="28"/>
        </w:rPr>
        <w:t>вносятся приказом директора.</w:t>
      </w:r>
    </w:p>
    <w:p w14:paraId="0BA766E7" w14:textId="77777777" w:rsidR="002A5266" w:rsidRPr="00F376B8" w:rsidRDefault="002A5266" w:rsidP="002A526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Pr="00F376B8">
        <w:rPr>
          <w:sz w:val="28"/>
          <w:szCs w:val="28"/>
        </w:rPr>
        <w:t>алендарный учебный график в полном объёме учитывает индивидуальные, возрастные, психофизические особенности обучающихся и отвечает требованиям охраны их жизни и здоровья.</w:t>
      </w:r>
    </w:p>
    <w:p w14:paraId="30237593" w14:textId="77777777" w:rsidR="002A5266" w:rsidRDefault="002A5266" w:rsidP="002A526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> МБ</w:t>
      </w:r>
      <w:r w:rsidRPr="00F376B8">
        <w:rPr>
          <w:sz w:val="28"/>
          <w:szCs w:val="28"/>
        </w:rPr>
        <w:t>У</w:t>
      </w:r>
      <w:r>
        <w:rPr>
          <w:sz w:val="28"/>
          <w:szCs w:val="28"/>
        </w:rPr>
        <w:t xml:space="preserve"> ДО</w:t>
      </w:r>
      <w:r w:rsidRPr="00F376B8">
        <w:rPr>
          <w:sz w:val="28"/>
          <w:szCs w:val="28"/>
        </w:rPr>
        <w:t xml:space="preserve"> «ДЭБЦ» в установленном законодательством Российской Федерации порядке несёт ответственность за реализацию в полном объёме дополнительных общеобразовательных общеразвивающих п</w:t>
      </w:r>
      <w:r>
        <w:rPr>
          <w:sz w:val="28"/>
          <w:szCs w:val="28"/>
        </w:rPr>
        <w:t xml:space="preserve">рограмм в соответствии с </w:t>
      </w:r>
      <w:r w:rsidRPr="00F376B8">
        <w:rPr>
          <w:sz w:val="28"/>
          <w:szCs w:val="28"/>
        </w:rPr>
        <w:t xml:space="preserve"> календарным учебным графиком.</w:t>
      </w:r>
    </w:p>
    <w:p w14:paraId="5B625115" w14:textId="77777777" w:rsidR="002A5266" w:rsidRPr="00E90502" w:rsidRDefault="002A5266" w:rsidP="002A5266">
      <w:pPr>
        <w:spacing w:line="276" w:lineRule="auto"/>
        <w:jc w:val="both"/>
        <w:rPr>
          <w:sz w:val="28"/>
          <w:szCs w:val="28"/>
        </w:rPr>
      </w:pPr>
    </w:p>
    <w:p w14:paraId="65CD73CF" w14:textId="77777777" w:rsidR="002A5266" w:rsidRDefault="002A5266" w:rsidP="002A5266">
      <w:pPr>
        <w:spacing w:line="276" w:lineRule="auto"/>
        <w:jc w:val="center"/>
        <w:rPr>
          <w:b/>
          <w:bCs/>
          <w:sz w:val="28"/>
          <w:szCs w:val="28"/>
        </w:rPr>
      </w:pPr>
      <w:r w:rsidRPr="00F376B8">
        <w:rPr>
          <w:b/>
          <w:bCs/>
          <w:sz w:val="28"/>
          <w:szCs w:val="28"/>
        </w:rPr>
        <w:t xml:space="preserve">ОСНОВНЫЕ ПОЛОЖЕНИЯ </w:t>
      </w:r>
    </w:p>
    <w:p w14:paraId="15E0BC98" w14:textId="77777777" w:rsidR="002A5266" w:rsidRPr="00F376B8" w:rsidRDefault="002A5266" w:rsidP="002A5266">
      <w:pPr>
        <w:spacing w:line="276" w:lineRule="auto"/>
        <w:jc w:val="center"/>
        <w:rPr>
          <w:sz w:val="28"/>
          <w:szCs w:val="28"/>
        </w:rPr>
      </w:pPr>
    </w:p>
    <w:p w14:paraId="69AFD860" w14:textId="7F599C92" w:rsidR="002A5266" w:rsidRPr="00F376B8" w:rsidRDefault="002A5266" w:rsidP="002A5266">
      <w:pPr>
        <w:spacing w:line="276" w:lineRule="auto"/>
        <w:ind w:firstLine="708"/>
        <w:rPr>
          <w:sz w:val="28"/>
          <w:szCs w:val="28"/>
        </w:rPr>
      </w:pPr>
      <w:r w:rsidRPr="00F376B8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022D88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022D8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F376B8">
        <w:rPr>
          <w:sz w:val="28"/>
          <w:szCs w:val="28"/>
        </w:rPr>
        <w:t>учебном году:</w:t>
      </w:r>
    </w:p>
    <w:p w14:paraId="1A0CCDD1" w14:textId="77777777" w:rsidR="002A5266" w:rsidRPr="00F376B8" w:rsidRDefault="002A5266" w:rsidP="002A526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F376B8">
        <w:rPr>
          <w:sz w:val="28"/>
          <w:szCs w:val="28"/>
        </w:rPr>
        <w:t xml:space="preserve">ДЭБЦ реализует </w:t>
      </w:r>
      <w:r w:rsidR="00FE181E">
        <w:rPr>
          <w:sz w:val="28"/>
          <w:szCs w:val="28"/>
        </w:rPr>
        <w:t xml:space="preserve">28 </w:t>
      </w:r>
      <w:r>
        <w:rPr>
          <w:sz w:val="28"/>
          <w:szCs w:val="28"/>
        </w:rPr>
        <w:t xml:space="preserve">дополнительных общеобразовательных общеразвивающих модифицированных и адаптированных </w:t>
      </w:r>
      <w:r w:rsidRPr="00F376B8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(см. Приложение к Образовательной программе МБУ ДО «ДЭБЦ» №1-</w:t>
      </w:r>
      <w:r w:rsidR="00FE181E">
        <w:rPr>
          <w:sz w:val="28"/>
          <w:szCs w:val="28"/>
        </w:rPr>
        <w:t>28</w:t>
      </w:r>
      <w:r>
        <w:rPr>
          <w:sz w:val="28"/>
          <w:szCs w:val="28"/>
        </w:rPr>
        <w:t>)</w:t>
      </w:r>
      <w:r w:rsidRPr="00F376B8">
        <w:rPr>
          <w:sz w:val="28"/>
          <w:szCs w:val="28"/>
        </w:rPr>
        <w:t>.</w:t>
      </w:r>
    </w:p>
    <w:p w14:paraId="784096D3" w14:textId="77777777" w:rsidR="002A5266" w:rsidRPr="00F376B8" w:rsidRDefault="002A5266" w:rsidP="002A526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F376B8">
        <w:rPr>
          <w:sz w:val="28"/>
          <w:szCs w:val="28"/>
        </w:rPr>
        <w:t>Продолжительность учебного года составляет 3</w:t>
      </w:r>
      <w:r>
        <w:rPr>
          <w:sz w:val="28"/>
          <w:szCs w:val="28"/>
        </w:rPr>
        <w:t>6</w:t>
      </w:r>
      <w:r w:rsidRPr="00F376B8">
        <w:rPr>
          <w:sz w:val="28"/>
          <w:szCs w:val="28"/>
        </w:rPr>
        <w:t xml:space="preserve"> учебных недел</w:t>
      </w:r>
      <w:r>
        <w:rPr>
          <w:sz w:val="28"/>
          <w:szCs w:val="28"/>
        </w:rPr>
        <w:t xml:space="preserve">ь </w:t>
      </w:r>
      <w:r w:rsidRPr="00F376B8">
        <w:rPr>
          <w:sz w:val="28"/>
          <w:szCs w:val="28"/>
        </w:rPr>
        <w:t>занятий непосредственно в условиях ДЭБЦ.</w:t>
      </w:r>
    </w:p>
    <w:p w14:paraId="60E71CEE" w14:textId="01A461D3" w:rsidR="002A5266" w:rsidRPr="00F376B8" w:rsidRDefault="002A5266" w:rsidP="002A526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F376B8">
        <w:rPr>
          <w:sz w:val="28"/>
          <w:szCs w:val="28"/>
        </w:rPr>
        <w:t xml:space="preserve">Учебные занятия начинаются </w:t>
      </w:r>
      <w:r w:rsidR="00022D88">
        <w:rPr>
          <w:sz w:val="28"/>
          <w:szCs w:val="28"/>
        </w:rPr>
        <w:t>02</w:t>
      </w:r>
      <w:r w:rsidRPr="00F376B8">
        <w:rPr>
          <w:sz w:val="28"/>
          <w:szCs w:val="28"/>
        </w:rPr>
        <w:t xml:space="preserve"> сентября 20</w:t>
      </w:r>
      <w:r>
        <w:rPr>
          <w:sz w:val="28"/>
          <w:szCs w:val="28"/>
        </w:rPr>
        <w:t>2</w:t>
      </w:r>
      <w:r w:rsidR="00022D88">
        <w:rPr>
          <w:sz w:val="28"/>
          <w:szCs w:val="28"/>
        </w:rPr>
        <w:t>4</w:t>
      </w:r>
      <w:r w:rsidR="00FE181E">
        <w:rPr>
          <w:sz w:val="28"/>
          <w:szCs w:val="28"/>
        </w:rPr>
        <w:t xml:space="preserve"> </w:t>
      </w:r>
      <w:r>
        <w:rPr>
          <w:sz w:val="28"/>
          <w:szCs w:val="28"/>
        </w:rPr>
        <w:t>года и заканчиваются 27 мая 202</w:t>
      </w:r>
      <w:r w:rsidR="00022D88">
        <w:rPr>
          <w:sz w:val="28"/>
          <w:szCs w:val="28"/>
        </w:rPr>
        <w:t>5</w:t>
      </w:r>
      <w:r w:rsidRPr="00F376B8">
        <w:rPr>
          <w:sz w:val="28"/>
          <w:szCs w:val="28"/>
        </w:rPr>
        <w:t>г.</w:t>
      </w:r>
    </w:p>
    <w:p w14:paraId="1D4DAF1B" w14:textId="77777777" w:rsidR="002A5266" w:rsidRDefault="002A5266" w:rsidP="002A526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F376B8">
        <w:rPr>
          <w:sz w:val="28"/>
          <w:szCs w:val="28"/>
        </w:rPr>
        <w:lastRenderedPageBreak/>
        <w:t>Учебные заня</w:t>
      </w:r>
      <w:r>
        <w:rPr>
          <w:sz w:val="28"/>
          <w:szCs w:val="28"/>
        </w:rPr>
        <w:t xml:space="preserve">тия проводятся в соответствии с </w:t>
      </w:r>
      <w:r w:rsidRPr="00F376B8">
        <w:rPr>
          <w:sz w:val="28"/>
          <w:szCs w:val="28"/>
        </w:rPr>
        <w:t>расписанием,   утверждённым директором Учреждения</w:t>
      </w:r>
      <w:r>
        <w:rPr>
          <w:sz w:val="28"/>
          <w:szCs w:val="28"/>
        </w:rPr>
        <w:t xml:space="preserve"> с  9.00 до 20</w:t>
      </w:r>
      <w:r w:rsidRPr="00F376B8">
        <w:rPr>
          <w:sz w:val="28"/>
          <w:szCs w:val="28"/>
        </w:rPr>
        <w:t>.00 часов.  </w:t>
      </w:r>
    </w:p>
    <w:p w14:paraId="48434DB7" w14:textId="77777777" w:rsidR="002A5266" w:rsidRPr="00F519C0" w:rsidRDefault="002A5266" w:rsidP="002A526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МБУ ДО «ДЭБЦ» организует свою деятельность в течение всего календарного года</w:t>
      </w:r>
      <w:r w:rsidRPr="00546F4A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включая каникулы. Во время летних каникул учебный процесс продолжается в форме профильных лагерей разной направленности</w:t>
      </w:r>
      <w:r w:rsidRPr="00546F4A">
        <w:rPr>
          <w:sz w:val="28"/>
          <w:szCs w:val="28"/>
        </w:rPr>
        <w:t>,</w:t>
      </w:r>
      <w:r>
        <w:rPr>
          <w:sz w:val="28"/>
          <w:szCs w:val="28"/>
        </w:rPr>
        <w:t xml:space="preserve"> экскурсий</w:t>
      </w:r>
      <w:r w:rsidRPr="00546F4A">
        <w:rPr>
          <w:sz w:val="28"/>
          <w:szCs w:val="28"/>
        </w:rPr>
        <w:t>,</w:t>
      </w:r>
      <w:r>
        <w:rPr>
          <w:sz w:val="28"/>
          <w:szCs w:val="28"/>
        </w:rPr>
        <w:t xml:space="preserve"> выездных практикумов</w:t>
      </w:r>
      <w:r w:rsidRPr="00546F4A">
        <w:rPr>
          <w:sz w:val="28"/>
          <w:szCs w:val="28"/>
        </w:rPr>
        <w:t>,</w:t>
      </w:r>
      <w:r>
        <w:rPr>
          <w:sz w:val="28"/>
          <w:szCs w:val="28"/>
        </w:rPr>
        <w:t xml:space="preserve"> экспедиций</w:t>
      </w:r>
      <w:r w:rsidRPr="00341A82">
        <w:rPr>
          <w:sz w:val="28"/>
          <w:szCs w:val="28"/>
        </w:rPr>
        <w:t>,</w:t>
      </w:r>
      <w:r>
        <w:rPr>
          <w:sz w:val="28"/>
          <w:szCs w:val="28"/>
        </w:rPr>
        <w:t xml:space="preserve"> организации работы трудовых отрядов и т.д.</w:t>
      </w:r>
    </w:p>
    <w:p w14:paraId="59093414" w14:textId="77777777" w:rsidR="002A5266" w:rsidRPr="00F376B8" w:rsidRDefault="002A5266" w:rsidP="002A526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F376B8">
        <w:rPr>
          <w:sz w:val="28"/>
          <w:szCs w:val="28"/>
        </w:rPr>
        <w:t xml:space="preserve">Продолжительность занятий исчисляется в академических часах по 45 мин. </w:t>
      </w:r>
      <w:r>
        <w:rPr>
          <w:sz w:val="28"/>
          <w:szCs w:val="28"/>
        </w:rPr>
        <w:t>с</w:t>
      </w:r>
      <w:r w:rsidRPr="00F376B8">
        <w:rPr>
          <w:sz w:val="28"/>
          <w:szCs w:val="28"/>
        </w:rPr>
        <w:t xml:space="preserve"> 15 минутным перерывом.</w:t>
      </w:r>
    </w:p>
    <w:p w14:paraId="511FD1DC" w14:textId="77777777" w:rsidR="002A5266" w:rsidRPr="00F376B8" w:rsidRDefault="002A5266" w:rsidP="002A526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F376B8">
        <w:rPr>
          <w:sz w:val="28"/>
          <w:szCs w:val="28"/>
        </w:rPr>
        <w:t>Продолжительность учебной недели – 6 дней (в зависимости от учебной нагрузки  в соответствии с расписанием занятий).</w:t>
      </w:r>
    </w:p>
    <w:p w14:paraId="4CC2C2A8" w14:textId="77777777" w:rsidR="00F754C6" w:rsidRPr="00F376B8" w:rsidRDefault="00F754C6" w:rsidP="00F754C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F376B8">
        <w:rPr>
          <w:sz w:val="28"/>
          <w:szCs w:val="28"/>
        </w:rPr>
        <w:t>В</w:t>
      </w:r>
      <w:r>
        <w:rPr>
          <w:sz w:val="28"/>
          <w:szCs w:val="28"/>
        </w:rPr>
        <w:t xml:space="preserve">о </w:t>
      </w:r>
      <w:r w:rsidRPr="00F376B8">
        <w:rPr>
          <w:sz w:val="28"/>
          <w:szCs w:val="28"/>
        </w:rPr>
        <w:t xml:space="preserve">время </w:t>
      </w:r>
      <w:r>
        <w:rPr>
          <w:sz w:val="28"/>
          <w:szCs w:val="28"/>
        </w:rPr>
        <w:t xml:space="preserve">каникул в общеобразовательных организациях города, </w:t>
      </w:r>
      <w:r w:rsidRPr="00F376B8">
        <w:rPr>
          <w:sz w:val="28"/>
          <w:szCs w:val="28"/>
        </w:rPr>
        <w:t>занятия  проводятся в соответствии с календарно-тематическими планами, допускается изменение форм занятий.</w:t>
      </w:r>
    </w:p>
    <w:p w14:paraId="66B289C9" w14:textId="77777777" w:rsidR="002A5266" w:rsidRPr="004A6CCF" w:rsidRDefault="002A5266" w:rsidP="002A526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F376B8">
        <w:rPr>
          <w:sz w:val="28"/>
          <w:szCs w:val="28"/>
        </w:rPr>
        <w:t>Нерабочие и праздничные дни - в соответствии с Постановлениями Правительства РФ.</w:t>
      </w:r>
    </w:p>
    <w:p w14:paraId="6A5CCD4B" w14:textId="77777777" w:rsidR="002A5266" w:rsidRDefault="002A5266" w:rsidP="002A5266">
      <w:pPr>
        <w:jc w:val="both"/>
        <w:rPr>
          <w:b/>
          <w:bCs/>
          <w:color w:val="000000"/>
          <w:sz w:val="28"/>
          <w:szCs w:val="28"/>
        </w:rPr>
      </w:pPr>
    </w:p>
    <w:p w14:paraId="053C97F5" w14:textId="77777777" w:rsidR="00EC7E6E" w:rsidRDefault="00EC7E6E"/>
    <w:sectPr w:rsidR="00EC7E6E" w:rsidSect="00EC7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D84BE5"/>
    <w:multiLevelType w:val="hybridMultilevel"/>
    <w:tmpl w:val="99E8C6B4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43C7DA0"/>
    <w:multiLevelType w:val="hybridMultilevel"/>
    <w:tmpl w:val="7F5C7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38677948">
    <w:abstractNumId w:val="0"/>
  </w:num>
  <w:num w:numId="2" w16cid:durableId="1730570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266"/>
    <w:rsid w:val="00022D88"/>
    <w:rsid w:val="00110AEF"/>
    <w:rsid w:val="002A5266"/>
    <w:rsid w:val="0080096C"/>
    <w:rsid w:val="00EC7E6E"/>
    <w:rsid w:val="00F754C6"/>
    <w:rsid w:val="00FB3315"/>
    <w:rsid w:val="00FD6816"/>
    <w:rsid w:val="00FE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2152"/>
  <w15:docId w15:val="{188A6F3B-696D-4DEA-BFE7-3D11EA9D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2024-08-28T05:40:00Z</cp:lastPrinted>
  <dcterms:created xsi:type="dcterms:W3CDTF">2024-01-10T03:48:00Z</dcterms:created>
  <dcterms:modified xsi:type="dcterms:W3CDTF">2024-08-28T07:01:00Z</dcterms:modified>
</cp:coreProperties>
</file>