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1B0B9" w14:textId="77777777" w:rsidR="00F06C72" w:rsidRPr="00F06C72" w:rsidRDefault="00F06C72" w:rsidP="00F06C72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  <w14:ligatures w14:val="none"/>
        </w:rPr>
      </w:pPr>
      <w:bookmarkStart w:id="0" w:name="_GoBack"/>
      <w:bookmarkEnd w:id="0"/>
      <w:r w:rsidRPr="00F06C72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  <w14:ligatures w14:val="none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4665A583" w14:textId="77777777" w:rsidR="00F06C72" w:rsidRPr="00F06C72" w:rsidRDefault="00F06C72" w:rsidP="00F06C72">
      <w:pPr>
        <w:shd w:val="clear" w:color="auto" w:fill="FFFFFF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28 сентября 2022</w:t>
      </w:r>
    </w:p>
    <w:p w14:paraId="448B799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bookmarkStart w:id="1" w:name="0"/>
      <w:bookmarkEnd w:id="1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14:paraId="35C572DF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14:paraId="72D4B1FF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2. Признать утратившими силу приказы Министерства просвещения Российской Федерации:</w:t>
      </w:r>
    </w:p>
    <w:p w14:paraId="64BD6D6F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14:paraId="521C2772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14:paraId="1D221E6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14:paraId="40F41A2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98"/>
      </w:tblGrid>
      <w:tr w:rsidR="00F06C72" w:rsidRPr="00F06C72" w14:paraId="0EEA2A23" w14:textId="77777777" w:rsidTr="00F06C72">
        <w:tc>
          <w:tcPr>
            <w:tcW w:w="2500" w:type="pct"/>
            <w:hideMark/>
          </w:tcPr>
          <w:p w14:paraId="6F9CE6E5" w14:textId="77777777" w:rsidR="00F06C72" w:rsidRPr="00F06C72" w:rsidRDefault="00F06C72" w:rsidP="00F06C7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C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Исполняющий</w:t>
            </w:r>
            <w:r w:rsidRPr="00F06C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14:paraId="7152C205" w14:textId="77777777" w:rsidR="00F06C72" w:rsidRPr="00F06C72" w:rsidRDefault="00F06C72" w:rsidP="00F06C7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6C7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 Корнеев</w:t>
            </w:r>
          </w:p>
        </w:tc>
      </w:tr>
    </w:tbl>
    <w:p w14:paraId="485F3EFB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Зарегистрировано в Минюсте РФ 26 сентября 2022 г.</w:t>
      </w:r>
    </w:p>
    <w:p w14:paraId="08FFFAD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Регистрационный № 70226</w:t>
      </w:r>
    </w:p>
    <w:p w14:paraId="5F47449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Приложение</w:t>
      </w:r>
    </w:p>
    <w:p w14:paraId="4C1FA5C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УТВЕРЖДЕН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br/>
      </w:r>
      <w:hyperlink r:id="rId4" w:anchor="0" w:history="1">
        <w:r w:rsidRPr="00F06C72">
          <w:rPr>
            <w:rFonts w:ascii="Arial" w:eastAsia="Times New Roman" w:hAnsi="Arial" w:cs="Arial"/>
            <w:color w:val="808080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приказом</w:t>
        </w:r>
      </w:hyperlink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Министерства просвещения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br/>
        <w:t>Российской Федерации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br/>
        <w:t>от 27 июля 2022 г. N 629</w:t>
      </w:r>
    </w:p>
    <w:p w14:paraId="7526C6D6" w14:textId="77777777" w:rsidR="00F06C72" w:rsidRPr="00F06C72" w:rsidRDefault="00F06C72" w:rsidP="00F06C7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 w:rsidRPr="00F06C72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  <w:t>Порядок</w:t>
      </w:r>
      <w:r w:rsidRPr="00F06C72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14:paraId="6BA6E4E5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14:paraId="7CA8076B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14:paraId="5531992B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6ACDE5D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3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77F7D739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4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7A08AFC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5. Образовательная деятельность по дополнительным общеобразовательным программам должна быть направлена на:</w:t>
      </w:r>
    </w:p>
    <w:p w14:paraId="3A4D1C52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обеспечение духовно-нравственного, гражданско-патриотического воспитания обучающихся;</w:t>
      </w:r>
    </w:p>
    <w:p w14:paraId="3B444F54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формирование и развитие творческих способностей обучающихся;</w:t>
      </w:r>
    </w:p>
    <w:p w14:paraId="46A425AD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224647B9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7D3A50E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адаптацию обучающихся к жизни в обществе;</w:t>
      </w:r>
    </w:p>
    <w:p w14:paraId="413FBAA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профессиональную ориентацию обучающихся;</w:t>
      </w:r>
    </w:p>
    <w:p w14:paraId="44E8DD8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выявление, развитие и поддержку обучающихся, проявивших выдающиеся способности;</w:t>
      </w:r>
    </w:p>
    <w:p w14:paraId="34867E39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26A51AD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5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270269B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6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229D73C2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14:paraId="0D6EA5C2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14:paraId="68D9B38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7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02C84644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14:paraId="583C4F7B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Занятия в объединениях могут проводиться по группам, индивидуально или всем составом объединения.</w:t>
      </w:r>
    </w:p>
    <w:p w14:paraId="1CC2050B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14:paraId="5A483BE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14:paraId="202FF78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14:paraId="6B369B66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12. Допускается сочетание различных форм получения образования и форм обучения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8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9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28F49736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10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4A59AF89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14:paraId="6DAFE818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11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1067CBF2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12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7907B3B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13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378570A8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14:paraId="153FB17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образовательную деятельность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14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478863FF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14:paraId="5670FCD6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15 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16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47A0775B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17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18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720FC13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14:paraId="6173343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14:paraId="1BA6090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14:paraId="4BB61BF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14:paraId="245C2103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абилитации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) инвалида, ребенка-инвалида.</w:t>
      </w:r>
    </w:p>
    <w:p w14:paraId="7D6B25B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19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12939F9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20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445E85A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14:paraId="79392B2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оказание психолого-педагогической помощи, реабилитации (</w:t>
      </w: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абилитации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);</w:t>
      </w:r>
    </w:p>
    <w:p w14:paraId="213A7EA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14:paraId="5C1A42C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14:paraId="7681CD1F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 использованием средств альтернативной или дополнительной коммуникации;</w:t>
      </w:r>
    </w:p>
    <w:p w14:paraId="6CA71ADD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воспитание самостоятельности и независимости при освоении доступных видов деятельности;</w:t>
      </w:r>
    </w:p>
    <w:p w14:paraId="61BE932F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14:paraId="6721588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21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054D0BF5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14:paraId="77D0673B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14:paraId="1115293D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а) для обучающихся с ограниченными возможностями здоровья по зрению:</w:t>
      </w:r>
    </w:p>
    <w:p w14:paraId="73DBC4B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14:paraId="5116FCEB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14:paraId="79F1AC3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звуковые маяки, облегчающие поиск входа в организацию, осуществляющую образовательную деятельность;</w:t>
      </w:r>
    </w:p>
    <w:p w14:paraId="4767D86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14:paraId="75E6948D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контрастную маркировку </w:t>
      </w: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проступей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14:paraId="29DDE5F3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14:paraId="40CB7784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14:paraId="58B4CD6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применение специального спортивного инвентаря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22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14:paraId="2B39E3E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б) для обучающихся с ограниченными возможностями здоровья по слуху:</w:t>
      </w:r>
    </w:p>
    <w:p w14:paraId="66E9FBA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14:paraId="3968EA0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обеспечение возможности понимания и восприятия обучающимися на </w:t>
      </w: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слухо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14:paraId="08E5C6C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дактильной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14:paraId="7207DD1D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в) для обучающихся, имеющих нарушения опорно-двигательного аппарата:</w:t>
      </w:r>
    </w:p>
    <w:p w14:paraId="32BAA868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14:paraId="3DDB75D3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безбарьерную архитектурно-планировочную среду;</w:t>
      </w:r>
    </w:p>
    <w:p w14:paraId="2743E38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14:paraId="727CEE56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14:paraId="3DD044D7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г) для обучающихся с тяжелыми нарушениями речи:</w:t>
      </w:r>
    </w:p>
    <w:p w14:paraId="79EDBFA6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адаптация содержания теоретического материала в текстовом / аудио- / 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14:paraId="30DE3173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14:paraId="571BE337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14:paraId="63E89809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14:paraId="6D1D700D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14:paraId="1D609A5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нормативные речевые образцы (грамотная речь педагога (тренера, инструктора);</w:t>
      </w:r>
    </w:p>
    <w:p w14:paraId="1E0C9EA5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14:paraId="652EE087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д) для обучающихся с расстройствами аутистического спектра (РАС) - использование визуальных расписаний;</w:t>
      </w:r>
    </w:p>
    <w:p w14:paraId="52688AE9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е) для обучающихся с задержкой психического развития:</w:t>
      </w:r>
    </w:p>
    <w:p w14:paraId="0FA5EDC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использование дополнительной визуальной поддержки в виде смысловых опор, облегчающих восприятие инструкций, усвоение правил, алгоритмов выполнения 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спортивных упражнений (например, пошаговая памятка или визуальная подсказка, выполненная в знаково-символической форме);</w:t>
      </w:r>
    </w:p>
    <w:p w14:paraId="6B9EC82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14:paraId="45722FA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использование специальных приемов и методов обучения;</w:t>
      </w:r>
    </w:p>
    <w:p w14:paraId="4899FFD7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14:paraId="56F8B877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соблюдение оптимального режима физической нагрузки с учетом особенностей </w:t>
      </w: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нейродинамики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нейродинамики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</w:t>
      </w: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коррекционнооздоровительных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14:paraId="1EC99383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ж) для обучающихся с умственной отсталостью (интеллектуальными нарушениями):</w:t>
      </w:r>
    </w:p>
    <w:p w14:paraId="362CB9B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специально оборудованные "зоны отдыха" для снятия сенсорной и эмоциональной перегрузки;</w:t>
      </w:r>
    </w:p>
    <w:p w14:paraId="6CDE8DDB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для обучающихся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тьюторское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сопровождение;</w:t>
      </w:r>
    </w:p>
    <w:p w14:paraId="30F4F09D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14:paraId="3FBF79C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14:paraId="2FB05AE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14:paraId="1B9B466D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14:paraId="2EE99186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23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518097E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------------------------------</w:t>
      </w:r>
    </w:p>
    <w:p w14:paraId="4D511532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14:paraId="3AA6FE8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14:paraId="33802377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3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9 статьи 84 Федерального закона N 273-ФЗ (Собрание законодательства Российской Федерации, 2012, N 53, ст. 7598; 2021, № 18, ст. 3071).</w:t>
      </w:r>
    </w:p>
    <w:p w14:paraId="55DD679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4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21 статьи 83 Федерального закона N 273-ФЗ (Собрание законодательства Российской Федерации, 2012, N 53, ст. 7598; 2021, N 18, ст. 3071).</w:t>
      </w:r>
    </w:p>
    <w:p w14:paraId="29DB0FA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5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14:paraId="53F340D2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6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</w:p>
    <w:p w14:paraId="360A8E02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7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14:paraId="4DF6B4C6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8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4 статьи 17 Федерального закона N 273-ФЗ (Собрание законодательства Российской Федерации, 2012, N 53, ст. 7598).</w:t>
      </w:r>
    </w:p>
    <w:p w14:paraId="0C81E5CD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9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14:paraId="6E59A317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10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1 статьи 13 Федерального закона N 273-ФЗ (Собрание законодательства Российской Федерации, 2012, N 53, ст. 7598).</w:t>
      </w:r>
    </w:p>
    <w:p w14:paraId="7FD29D57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11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14:paraId="4DEB19B3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12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3 статьи 13 Федерального закона N 273-ФЗ (Собрание законодательства Российской Федерации, 2012, N 53, ст. 7598).</w:t>
      </w:r>
    </w:p>
    <w:p w14:paraId="4F45D50C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13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9 статьи 13 Федерального закона N 273-ФЗ (Собрание законодательства Российской Федерации, 2012, N 53, ст. 7598).</w:t>
      </w:r>
    </w:p>
    <w:p w14:paraId="450B1236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14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5 статьи 14 Федерального закона N 273-ФЗ (Собрание законодательства Российской Федерации, 2012, N 53, ст. 7598).</w:t>
      </w:r>
    </w:p>
    <w:p w14:paraId="54C68E30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15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14:paraId="6049A8D8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lastRenderedPageBreak/>
        <w:t>16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14:paraId="04DF4568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17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14:paraId="04765F95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18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14:paraId="4C3D7E77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19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3 статьи 79 Федерального закона N 273-ФЗ (Собрание законодательства Российской Федерации, 2012, N 53, ст. 7598).</w:t>
      </w:r>
    </w:p>
    <w:p w14:paraId="6E2982EE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20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14:paraId="4990CD49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21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1 статьи 79 Федерального закона N 273-ФЗ (Собрание законодательства Российской Федерации, 2012, N 53, ст. 7598).</w:t>
      </w:r>
    </w:p>
    <w:p w14:paraId="532047DA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22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14:paraId="18716A56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  <w:lang w:eastAsia="ru-RU"/>
          <w14:ligatures w14:val="none"/>
        </w:rPr>
        <w:t>23</w:t>
      </w: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 Часть 11 статьи 79 Федерального закона N 273-ФЗ (Собрание законодательства Российской Федерации, 2012, N 53, ст. 7598).</w:t>
      </w:r>
    </w:p>
    <w:p w14:paraId="52092D8C" w14:textId="77777777" w:rsidR="00F06C72" w:rsidRPr="00F06C72" w:rsidRDefault="00F06C72" w:rsidP="00F06C7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kern w:val="0"/>
          <w:sz w:val="27"/>
          <w:szCs w:val="27"/>
          <w:lang w:eastAsia="ru-RU"/>
          <w14:ligatures w14:val="none"/>
        </w:rPr>
      </w:pPr>
      <w:bookmarkStart w:id="2" w:name="review"/>
      <w:bookmarkEnd w:id="2"/>
      <w:r w:rsidRPr="00F06C72">
        <w:rPr>
          <w:rFonts w:ascii="Arial" w:eastAsia="Times New Roman" w:hAnsi="Arial" w:cs="Arial"/>
          <w:b/>
          <w:bCs/>
          <w:color w:val="4D4D4D"/>
          <w:kern w:val="0"/>
          <w:sz w:val="27"/>
          <w:szCs w:val="27"/>
          <w:lang w:eastAsia="ru-RU"/>
          <w14:ligatures w14:val="none"/>
        </w:rPr>
        <w:t>Обзор документа</w:t>
      </w:r>
    </w:p>
    <w:p w14:paraId="45253890" w14:textId="77777777" w:rsidR="00F06C72" w:rsidRPr="00F06C72" w:rsidRDefault="00F06C72" w:rsidP="00F06C72">
      <w:pPr>
        <w:spacing w:before="255" w:after="255"/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</w:pPr>
      <w:r w:rsidRPr="00F06C7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 w14:anchorId="7A035285">
          <v:rect id="_x0000_i1025" style="width:0;height:.75pt" o:hralign="center" o:hrstd="t" o:hrnoshade="t" o:hr="t" fillcolor="#333" stroked="f"/>
        </w:pict>
      </w:r>
    </w:p>
    <w:p w14:paraId="3FF7CAF2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proofErr w:type="spellStart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Минпросвещения</w:t>
      </w:r>
      <w:proofErr w:type="spellEnd"/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обновило порядок организации и ведения образовательной деятельности по дополнительным общеобразовательным программам. Большое внимание уделено правилам обучения лиц с ограниченными возможностями здоровья.</w:t>
      </w:r>
    </w:p>
    <w:p w14:paraId="20318F91" w14:textId="77777777" w:rsidR="00F06C72" w:rsidRPr="00F06C72" w:rsidRDefault="00F06C72" w:rsidP="00F06C7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F06C72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Приказ вступает в силу с 1 марта 2023 г. и действует по 28 февраля 2029 г.</w:t>
      </w:r>
    </w:p>
    <w:p w14:paraId="6E27553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2"/>
    <w:rsid w:val="006C0B77"/>
    <w:rsid w:val="008242FF"/>
    <w:rsid w:val="00870751"/>
    <w:rsid w:val="00922C48"/>
    <w:rsid w:val="00A55B7C"/>
    <w:rsid w:val="00B915B7"/>
    <w:rsid w:val="00EA59DF"/>
    <w:rsid w:val="00EE4070"/>
    <w:rsid w:val="00F06C7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523D"/>
  <w15:chartTrackingRefBased/>
  <w15:docId w15:val="{842A5037-3D3B-467E-A28B-6BC0E14F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45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4158</Words>
  <Characters>23701</Characters>
  <Application>Microsoft Office Word</Application>
  <DocSecurity>0</DocSecurity>
  <Lines>197</Lines>
  <Paragraphs>55</Paragraphs>
  <ScaleCrop>false</ScaleCrop>
  <Company/>
  <LinksUpToDate>false</LinksUpToDate>
  <CharactersWithSpaces>27804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2024-08-27T10:56:00Z</dcterms:created>
  <dcterms:modified xsi:type="dcterms:W3CDTF">2024-08-27T10:57:00Z</dcterms:modified>
</cp:coreProperties>
</file>