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F7" w:rsidRPr="00ED2328" w:rsidRDefault="0061500B" w:rsidP="00FF7A8C">
      <w:pPr>
        <w:ind w:left="5220"/>
        <w:rPr>
          <w:sz w:val="24"/>
          <w:szCs w:val="24"/>
        </w:rPr>
      </w:pPr>
      <w:r w:rsidRPr="00ED2328">
        <w:rPr>
          <w:sz w:val="24"/>
          <w:szCs w:val="24"/>
        </w:rPr>
        <w:t>Приложение</w:t>
      </w:r>
      <w:r w:rsidR="007159B8" w:rsidRPr="00ED2328">
        <w:rPr>
          <w:sz w:val="24"/>
          <w:szCs w:val="24"/>
        </w:rPr>
        <w:t xml:space="preserve"> </w:t>
      </w:r>
    </w:p>
    <w:p w:rsidR="007159B8" w:rsidRPr="00ED2328" w:rsidRDefault="007159B8" w:rsidP="008577F7">
      <w:pPr>
        <w:tabs>
          <w:tab w:val="left" w:pos="6060"/>
        </w:tabs>
        <w:jc w:val="right"/>
        <w:rPr>
          <w:sz w:val="24"/>
          <w:szCs w:val="24"/>
        </w:rPr>
      </w:pPr>
    </w:p>
    <w:p w:rsidR="007159B8" w:rsidRPr="00ED2328" w:rsidRDefault="007159B8" w:rsidP="007159B8">
      <w:pPr>
        <w:ind w:left="5220"/>
        <w:rPr>
          <w:sz w:val="24"/>
          <w:szCs w:val="24"/>
        </w:rPr>
      </w:pPr>
      <w:r w:rsidRPr="00ED2328">
        <w:rPr>
          <w:sz w:val="24"/>
          <w:szCs w:val="24"/>
        </w:rPr>
        <w:t xml:space="preserve">Утверждено приказом </w:t>
      </w:r>
    </w:p>
    <w:p w:rsidR="007159B8" w:rsidRPr="00ED2328" w:rsidRDefault="00DA0E7A" w:rsidP="007159B8">
      <w:pPr>
        <w:ind w:left="5220"/>
        <w:rPr>
          <w:sz w:val="24"/>
          <w:szCs w:val="24"/>
        </w:rPr>
      </w:pPr>
      <w:r w:rsidRPr="00ED2328">
        <w:rPr>
          <w:sz w:val="24"/>
          <w:szCs w:val="24"/>
        </w:rPr>
        <w:t xml:space="preserve">Управления образования </w:t>
      </w:r>
      <w:r w:rsidR="007159B8" w:rsidRPr="00ED2328">
        <w:rPr>
          <w:sz w:val="24"/>
          <w:szCs w:val="24"/>
        </w:rPr>
        <w:t>администрации Озерского городского округа Челябинской области</w:t>
      </w:r>
    </w:p>
    <w:p w:rsidR="007159B8" w:rsidRPr="00ED2328" w:rsidRDefault="007159B8" w:rsidP="007159B8">
      <w:pPr>
        <w:ind w:left="5220"/>
        <w:rPr>
          <w:sz w:val="24"/>
          <w:szCs w:val="24"/>
          <w:u w:val="single"/>
        </w:rPr>
      </w:pPr>
      <w:r w:rsidRPr="00ED2328">
        <w:rPr>
          <w:sz w:val="24"/>
          <w:szCs w:val="24"/>
        </w:rPr>
        <w:t>_____________№ ___________</w:t>
      </w:r>
    </w:p>
    <w:p w:rsidR="00ED2328" w:rsidRPr="0017533A" w:rsidRDefault="00ED2328" w:rsidP="0017533A">
      <w:pPr>
        <w:jc w:val="center"/>
        <w:rPr>
          <w:bCs/>
          <w:sz w:val="26"/>
          <w:szCs w:val="26"/>
        </w:rPr>
      </w:pPr>
    </w:p>
    <w:p w:rsidR="00ED2328" w:rsidRPr="0017533A" w:rsidRDefault="00ED2328" w:rsidP="0017533A">
      <w:pPr>
        <w:jc w:val="center"/>
        <w:rPr>
          <w:bCs/>
          <w:sz w:val="26"/>
          <w:szCs w:val="26"/>
        </w:rPr>
      </w:pPr>
    </w:p>
    <w:p w:rsidR="002B72C1" w:rsidRDefault="002B72C1" w:rsidP="008E745B">
      <w:pPr>
        <w:pStyle w:val="ab"/>
        <w:rPr>
          <w:sz w:val="28"/>
          <w:szCs w:val="28"/>
        </w:rPr>
      </w:pPr>
    </w:p>
    <w:p w:rsidR="008E745B" w:rsidRPr="00DC5459" w:rsidRDefault="008E745B" w:rsidP="008E745B">
      <w:pPr>
        <w:pStyle w:val="ab"/>
        <w:rPr>
          <w:sz w:val="28"/>
          <w:szCs w:val="28"/>
        </w:rPr>
      </w:pPr>
      <w:proofErr w:type="gramStart"/>
      <w:r w:rsidRPr="00DC5459">
        <w:rPr>
          <w:sz w:val="28"/>
          <w:szCs w:val="28"/>
        </w:rPr>
        <w:t>П</w:t>
      </w:r>
      <w:proofErr w:type="gramEnd"/>
      <w:r w:rsidRPr="00DC5459">
        <w:rPr>
          <w:sz w:val="28"/>
          <w:szCs w:val="28"/>
        </w:rPr>
        <w:t xml:space="preserve"> О Л О Ж Е Н И Е</w:t>
      </w:r>
    </w:p>
    <w:p w:rsidR="008E745B" w:rsidRPr="00D17F64" w:rsidRDefault="008E745B" w:rsidP="008E745B">
      <w:pPr>
        <w:jc w:val="center"/>
        <w:rPr>
          <w:sz w:val="28"/>
          <w:szCs w:val="28"/>
        </w:rPr>
      </w:pPr>
      <w:r w:rsidRPr="00D17F64">
        <w:rPr>
          <w:sz w:val="28"/>
          <w:szCs w:val="28"/>
        </w:rPr>
        <w:t>о проведении муниципального конкурса эрудитов и исследователей</w:t>
      </w:r>
    </w:p>
    <w:p w:rsidR="008E745B" w:rsidRPr="00D17F64" w:rsidRDefault="008E745B" w:rsidP="008E745B">
      <w:pPr>
        <w:jc w:val="center"/>
        <w:rPr>
          <w:sz w:val="28"/>
          <w:szCs w:val="28"/>
        </w:rPr>
      </w:pPr>
      <w:r w:rsidRPr="00D17F64">
        <w:rPr>
          <w:sz w:val="28"/>
          <w:szCs w:val="28"/>
        </w:rPr>
        <w:t xml:space="preserve">«Начни с себя» </w:t>
      </w:r>
      <w:r w:rsidRPr="00D17F64">
        <w:rPr>
          <w:color w:val="000000"/>
          <w:sz w:val="28"/>
          <w:szCs w:val="28"/>
        </w:rPr>
        <w:t xml:space="preserve"> в рамках олимпиады «Здоровый мир»</w:t>
      </w:r>
    </w:p>
    <w:p w:rsidR="008E745B" w:rsidRDefault="008E745B" w:rsidP="008E745B">
      <w:pPr>
        <w:jc w:val="both"/>
        <w:rPr>
          <w:b/>
          <w:sz w:val="28"/>
          <w:szCs w:val="28"/>
        </w:rPr>
      </w:pPr>
    </w:p>
    <w:p w:rsidR="008E745B" w:rsidRPr="00DC5459" w:rsidRDefault="008E745B" w:rsidP="008E745B">
      <w:pPr>
        <w:jc w:val="both"/>
        <w:rPr>
          <w:sz w:val="28"/>
          <w:szCs w:val="28"/>
        </w:rPr>
      </w:pPr>
    </w:p>
    <w:p w:rsidR="008E745B" w:rsidRDefault="008E745B" w:rsidP="00D17F64">
      <w:pPr>
        <w:pStyle w:val="10"/>
        <w:widowControl w:val="0"/>
        <w:numPr>
          <w:ilvl w:val="0"/>
          <w:numId w:val="29"/>
        </w:numPr>
        <w:shd w:val="clear" w:color="auto" w:fill="FFFFFF"/>
        <w:suppressAutoHyphens/>
        <w:ind w:right="89"/>
        <w:contextualSpacing w:val="0"/>
        <w:jc w:val="center"/>
        <w:rPr>
          <w:b/>
          <w:sz w:val="28"/>
          <w:szCs w:val="28"/>
        </w:rPr>
      </w:pPr>
      <w:r w:rsidRPr="006C71DF">
        <w:rPr>
          <w:b/>
          <w:sz w:val="28"/>
          <w:szCs w:val="28"/>
        </w:rPr>
        <w:t>Общие положения, цели и задачи</w:t>
      </w:r>
    </w:p>
    <w:p w:rsidR="008E745B" w:rsidRPr="002A681D" w:rsidRDefault="008E745B" w:rsidP="008E745B">
      <w:pPr>
        <w:pStyle w:val="10"/>
        <w:shd w:val="clear" w:color="auto" w:fill="FFFFFF"/>
        <w:ind w:left="1429" w:right="89"/>
        <w:jc w:val="both"/>
        <w:rPr>
          <w:b/>
          <w:sz w:val="28"/>
          <w:szCs w:val="28"/>
        </w:rPr>
      </w:pPr>
    </w:p>
    <w:p w:rsidR="008E745B" w:rsidRPr="006C71DF" w:rsidRDefault="008E745B" w:rsidP="008E745B">
      <w:pPr>
        <w:ind w:firstLine="708"/>
        <w:jc w:val="both"/>
        <w:rPr>
          <w:sz w:val="28"/>
          <w:szCs w:val="28"/>
        </w:rPr>
      </w:pPr>
      <w:r w:rsidRPr="006C71DF">
        <w:rPr>
          <w:sz w:val="28"/>
          <w:szCs w:val="28"/>
        </w:rPr>
        <w:t>Настоящее положение определяет порядок</w:t>
      </w:r>
      <w:r w:rsidR="00B97FE3">
        <w:rPr>
          <w:sz w:val="28"/>
          <w:szCs w:val="28"/>
        </w:rPr>
        <w:t xml:space="preserve"> организации и проведения в 2015-2016</w:t>
      </w:r>
      <w:r w:rsidR="004033FD">
        <w:rPr>
          <w:sz w:val="28"/>
          <w:szCs w:val="28"/>
        </w:rPr>
        <w:t xml:space="preserve"> </w:t>
      </w:r>
      <w:r w:rsidRPr="006C71DF">
        <w:rPr>
          <w:sz w:val="28"/>
          <w:szCs w:val="28"/>
        </w:rPr>
        <w:t xml:space="preserve"> учебном году муниципального конкурса</w:t>
      </w:r>
      <w:r>
        <w:rPr>
          <w:sz w:val="28"/>
          <w:szCs w:val="28"/>
        </w:rPr>
        <w:t xml:space="preserve"> эрудитов и и</w:t>
      </w:r>
      <w:r w:rsidRPr="00605F67">
        <w:rPr>
          <w:sz w:val="28"/>
          <w:szCs w:val="28"/>
        </w:rPr>
        <w:t>сследователей</w:t>
      </w:r>
      <w:r w:rsidRPr="00672296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проводимого</w:t>
      </w:r>
      <w:r w:rsidRPr="00605F67">
        <w:rPr>
          <w:sz w:val="28"/>
          <w:szCs w:val="28"/>
        </w:rPr>
        <w:t xml:space="preserve"> в рамках городской олимпиады «Здоровый мир-</w:t>
      </w:r>
      <w:r w:rsidR="00B97FE3">
        <w:rPr>
          <w:sz w:val="28"/>
          <w:szCs w:val="28"/>
        </w:rPr>
        <w:t xml:space="preserve"> 2015</w:t>
      </w:r>
      <w:r w:rsidRPr="00605F6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</w:t>
      </w:r>
      <w:r w:rsidRPr="006C71DF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6C71DF">
        <w:rPr>
          <w:sz w:val="28"/>
          <w:szCs w:val="28"/>
        </w:rPr>
        <w:t>онкурс</w:t>
      </w:r>
      <w:r>
        <w:rPr>
          <w:sz w:val="28"/>
          <w:szCs w:val="28"/>
        </w:rPr>
        <w:t>»</w:t>
      </w:r>
      <w:r w:rsidRPr="006C71DF">
        <w:rPr>
          <w:sz w:val="28"/>
          <w:szCs w:val="28"/>
        </w:rPr>
        <w:t>).</w:t>
      </w:r>
    </w:p>
    <w:p w:rsidR="008E745B" w:rsidRPr="005C4BA6" w:rsidRDefault="008E745B" w:rsidP="008E745B">
      <w:pPr>
        <w:ind w:firstLine="720"/>
        <w:jc w:val="both"/>
        <w:rPr>
          <w:b/>
          <w:i/>
          <w:sz w:val="28"/>
          <w:szCs w:val="28"/>
        </w:rPr>
      </w:pPr>
      <w:r w:rsidRPr="006C71DF">
        <w:rPr>
          <w:sz w:val="28"/>
          <w:szCs w:val="28"/>
        </w:rPr>
        <w:t>Кон</w:t>
      </w:r>
      <w:r>
        <w:rPr>
          <w:sz w:val="28"/>
          <w:szCs w:val="28"/>
        </w:rPr>
        <w:t>курс проводится в целях формирования</w:t>
      </w:r>
      <w:r w:rsidRPr="006C71DF">
        <w:rPr>
          <w:sz w:val="28"/>
          <w:szCs w:val="28"/>
        </w:rPr>
        <w:t xml:space="preserve"> у обучающихся </w:t>
      </w:r>
      <w:r>
        <w:rPr>
          <w:sz w:val="28"/>
          <w:szCs w:val="28"/>
        </w:rPr>
        <w:t xml:space="preserve">муниципальных образовательных организаций </w:t>
      </w:r>
      <w:r w:rsidRPr="005C4BA6">
        <w:rPr>
          <w:sz w:val="28"/>
          <w:szCs w:val="28"/>
        </w:rPr>
        <w:t>культуры поведения и ценностного отношения к физическому и психическому здоровью</w:t>
      </w:r>
      <w:r w:rsidR="00D17F64">
        <w:rPr>
          <w:sz w:val="28"/>
          <w:szCs w:val="28"/>
        </w:rPr>
        <w:t>.</w:t>
      </w:r>
    </w:p>
    <w:p w:rsidR="008E745B" w:rsidRPr="005522C6" w:rsidRDefault="008E745B" w:rsidP="008E745B">
      <w:pPr>
        <w:pStyle w:val="10"/>
        <w:shd w:val="clear" w:color="auto" w:fill="FFFFFF"/>
        <w:ind w:left="0" w:right="8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К</w:t>
      </w:r>
      <w:r w:rsidRPr="005522C6">
        <w:rPr>
          <w:sz w:val="28"/>
          <w:szCs w:val="28"/>
        </w:rPr>
        <w:t>онкурса:</w:t>
      </w:r>
    </w:p>
    <w:p w:rsidR="00D17F64" w:rsidRDefault="00D17F64" w:rsidP="00D17F64">
      <w:pPr>
        <w:pStyle w:val="a9"/>
        <w:widowControl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>
        <w:rPr>
          <w:sz w:val="28"/>
          <w:szCs w:val="28"/>
        </w:rPr>
        <w:t>ф</w:t>
      </w:r>
      <w:r w:rsidR="008E745B" w:rsidRPr="00855321">
        <w:rPr>
          <w:sz w:val="28"/>
          <w:szCs w:val="28"/>
        </w:rPr>
        <w:t>ормирование культурно-образовательной среды, социальных,</w:t>
      </w:r>
      <w:r w:rsidR="008E745B">
        <w:rPr>
          <w:sz w:val="28"/>
          <w:szCs w:val="28"/>
        </w:rPr>
        <w:t xml:space="preserve"> коммуникативных и информационных</w:t>
      </w:r>
      <w:r w:rsidR="008E745B" w:rsidRPr="00855321">
        <w:rPr>
          <w:sz w:val="28"/>
          <w:szCs w:val="28"/>
        </w:rPr>
        <w:t xml:space="preserve"> компетенций на основе привлечения учащихся к общественно-значимой деятельности.</w:t>
      </w:r>
    </w:p>
    <w:p w:rsidR="00D17F64" w:rsidRDefault="00D17F64" w:rsidP="00D17F64">
      <w:pPr>
        <w:pStyle w:val="a9"/>
        <w:widowControl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 w:rsidRPr="00796339">
        <w:rPr>
          <w:sz w:val="28"/>
          <w:szCs w:val="28"/>
        </w:rPr>
        <w:t>расширение информационного поля в контексте проблемы;</w:t>
      </w:r>
    </w:p>
    <w:p w:rsidR="008E745B" w:rsidRPr="00796339" w:rsidRDefault="00D17F64" w:rsidP="00D17F64">
      <w:pPr>
        <w:pStyle w:val="a9"/>
        <w:widowControl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 w:rsidRPr="00796339">
        <w:rPr>
          <w:sz w:val="28"/>
          <w:szCs w:val="28"/>
        </w:rPr>
        <w:t>развитие навыков противостояния психологическому давлению, принятия жизненно-важных решений;</w:t>
      </w:r>
    </w:p>
    <w:p w:rsidR="008E745B" w:rsidRPr="00605F67" w:rsidRDefault="00D17F64" w:rsidP="00D17F6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>
        <w:rPr>
          <w:sz w:val="28"/>
          <w:szCs w:val="28"/>
        </w:rPr>
        <w:t>п</w:t>
      </w:r>
      <w:r w:rsidR="008E745B" w:rsidRPr="00605F67">
        <w:rPr>
          <w:sz w:val="28"/>
          <w:szCs w:val="28"/>
        </w:rPr>
        <w:t xml:space="preserve">овышение уровня </w:t>
      </w:r>
      <w:proofErr w:type="spellStart"/>
      <w:r w:rsidR="008E745B" w:rsidRPr="00605F67">
        <w:rPr>
          <w:sz w:val="28"/>
          <w:szCs w:val="28"/>
        </w:rPr>
        <w:t>валеологического</w:t>
      </w:r>
      <w:proofErr w:type="spellEnd"/>
      <w:r w:rsidR="008E745B" w:rsidRPr="00605F67">
        <w:rPr>
          <w:sz w:val="28"/>
          <w:szCs w:val="28"/>
        </w:rPr>
        <w:t xml:space="preserve"> образования;</w:t>
      </w:r>
    </w:p>
    <w:p w:rsidR="008E745B" w:rsidRDefault="00D17F64" w:rsidP="00D17F6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>
        <w:rPr>
          <w:sz w:val="28"/>
          <w:szCs w:val="28"/>
        </w:rPr>
        <w:t>п</w:t>
      </w:r>
      <w:r w:rsidR="008E745B" w:rsidRPr="00605F67">
        <w:rPr>
          <w:sz w:val="28"/>
          <w:szCs w:val="28"/>
        </w:rPr>
        <w:t>рименение знаний, практических умений и навыков в пропаганде здорового образа жизни.</w:t>
      </w:r>
    </w:p>
    <w:p w:rsidR="008E745B" w:rsidRDefault="008E745B" w:rsidP="00D17F64">
      <w:pPr>
        <w:ind w:left="142"/>
        <w:jc w:val="both"/>
        <w:rPr>
          <w:sz w:val="28"/>
          <w:szCs w:val="28"/>
        </w:rPr>
      </w:pPr>
    </w:p>
    <w:p w:rsidR="008E745B" w:rsidRDefault="008E745B" w:rsidP="00D17F64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855321">
        <w:rPr>
          <w:b/>
          <w:sz w:val="28"/>
          <w:szCs w:val="28"/>
        </w:rPr>
        <w:t>Организатор</w:t>
      </w:r>
      <w:r>
        <w:rPr>
          <w:b/>
          <w:sz w:val="28"/>
          <w:szCs w:val="28"/>
        </w:rPr>
        <w:t>ы К</w:t>
      </w:r>
      <w:r w:rsidR="00D17F64">
        <w:rPr>
          <w:b/>
          <w:sz w:val="28"/>
          <w:szCs w:val="28"/>
        </w:rPr>
        <w:t>онкурса</w:t>
      </w:r>
    </w:p>
    <w:p w:rsidR="008E745B" w:rsidRPr="00855321" w:rsidRDefault="008E745B" w:rsidP="008E745B">
      <w:pPr>
        <w:jc w:val="both"/>
        <w:rPr>
          <w:b/>
          <w:sz w:val="28"/>
          <w:szCs w:val="28"/>
        </w:rPr>
      </w:pPr>
    </w:p>
    <w:p w:rsidR="008E745B" w:rsidRDefault="008E745B" w:rsidP="008E745B">
      <w:pPr>
        <w:jc w:val="both"/>
        <w:rPr>
          <w:sz w:val="28"/>
          <w:szCs w:val="28"/>
        </w:rPr>
      </w:pPr>
      <w:r w:rsidRPr="00605F67">
        <w:rPr>
          <w:sz w:val="28"/>
          <w:szCs w:val="28"/>
        </w:rPr>
        <w:t xml:space="preserve">Подготовку и проведение </w:t>
      </w:r>
      <w:r>
        <w:rPr>
          <w:sz w:val="28"/>
          <w:szCs w:val="28"/>
        </w:rPr>
        <w:t>К</w:t>
      </w:r>
      <w:r w:rsidRPr="00605F67">
        <w:rPr>
          <w:sz w:val="28"/>
          <w:szCs w:val="28"/>
        </w:rPr>
        <w:t>онкурса осуществляют педагоги и администрация Детского эколого-биологического центра и сотрудники МУК «Централизованная система детских и школьных библиотек».</w:t>
      </w:r>
    </w:p>
    <w:p w:rsidR="008E745B" w:rsidRPr="00605F67" w:rsidRDefault="008E745B" w:rsidP="008E745B">
      <w:pPr>
        <w:jc w:val="both"/>
        <w:rPr>
          <w:sz w:val="28"/>
          <w:szCs w:val="28"/>
        </w:rPr>
      </w:pPr>
    </w:p>
    <w:p w:rsidR="008E745B" w:rsidRDefault="008E745B" w:rsidP="00D17F64">
      <w:pPr>
        <w:numPr>
          <w:ilvl w:val="0"/>
          <w:numId w:val="29"/>
        </w:numPr>
        <w:tabs>
          <w:tab w:val="left" w:pos="1560"/>
        </w:tabs>
        <w:jc w:val="center"/>
        <w:rPr>
          <w:b/>
          <w:sz w:val="28"/>
          <w:szCs w:val="28"/>
        </w:rPr>
      </w:pPr>
      <w:r w:rsidRPr="00855321">
        <w:rPr>
          <w:b/>
          <w:sz w:val="28"/>
          <w:szCs w:val="28"/>
        </w:rPr>
        <w:t>Место и время</w:t>
      </w:r>
      <w:r>
        <w:rPr>
          <w:b/>
          <w:sz w:val="28"/>
          <w:szCs w:val="28"/>
        </w:rPr>
        <w:t xml:space="preserve"> проведения</w:t>
      </w:r>
    </w:p>
    <w:p w:rsidR="008E745B" w:rsidRPr="00855321" w:rsidRDefault="008E745B" w:rsidP="008E745B">
      <w:pPr>
        <w:ind w:left="1429"/>
        <w:jc w:val="both"/>
        <w:rPr>
          <w:b/>
          <w:sz w:val="28"/>
          <w:szCs w:val="28"/>
        </w:rPr>
      </w:pPr>
    </w:p>
    <w:p w:rsidR="008E745B" w:rsidRDefault="008E745B" w:rsidP="008E745B">
      <w:pPr>
        <w:ind w:firstLine="720"/>
        <w:jc w:val="both"/>
        <w:rPr>
          <w:sz w:val="28"/>
          <w:szCs w:val="28"/>
        </w:rPr>
      </w:pPr>
      <w:r w:rsidRPr="00605F6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проводится</w:t>
      </w:r>
      <w:r w:rsidR="00B97FE3">
        <w:rPr>
          <w:sz w:val="28"/>
          <w:szCs w:val="28"/>
        </w:rPr>
        <w:t xml:space="preserve"> 14-15</w:t>
      </w:r>
      <w:r w:rsidRPr="00605F67">
        <w:rPr>
          <w:sz w:val="28"/>
          <w:szCs w:val="28"/>
        </w:rPr>
        <w:t xml:space="preserve"> апреля  201</w:t>
      </w:r>
      <w:r w:rsidR="00B97FE3">
        <w:rPr>
          <w:sz w:val="28"/>
          <w:szCs w:val="28"/>
        </w:rPr>
        <w:t>6</w:t>
      </w:r>
      <w:r w:rsidRPr="00605F67">
        <w:rPr>
          <w:sz w:val="28"/>
          <w:szCs w:val="28"/>
        </w:rPr>
        <w:t xml:space="preserve"> года</w:t>
      </w:r>
      <w:r w:rsidR="00327860">
        <w:rPr>
          <w:sz w:val="28"/>
          <w:szCs w:val="28"/>
        </w:rPr>
        <w:t xml:space="preserve"> в 15 часов</w:t>
      </w:r>
      <w:r w:rsidRPr="00605F67">
        <w:rPr>
          <w:sz w:val="28"/>
          <w:szCs w:val="28"/>
        </w:rPr>
        <w:t xml:space="preserve">. Заявки на участие в </w:t>
      </w:r>
      <w:r>
        <w:rPr>
          <w:sz w:val="28"/>
          <w:szCs w:val="28"/>
        </w:rPr>
        <w:t>К</w:t>
      </w:r>
      <w:r w:rsidRPr="00605F67">
        <w:rPr>
          <w:sz w:val="28"/>
          <w:szCs w:val="28"/>
        </w:rPr>
        <w:t>он</w:t>
      </w:r>
      <w:r>
        <w:rPr>
          <w:sz w:val="28"/>
          <w:szCs w:val="28"/>
        </w:rPr>
        <w:t>курсе подаются</w:t>
      </w:r>
      <w:r w:rsidRPr="00605F67">
        <w:rPr>
          <w:sz w:val="28"/>
          <w:szCs w:val="28"/>
        </w:rPr>
        <w:t xml:space="preserve"> в свободной форме </w:t>
      </w:r>
      <w:r w:rsidR="00B97FE3">
        <w:rPr>
          <w:b/>
          <w:sz w:val="28"/>
          <w:szCs w:val="28"/>
        </w:rPr>
        <w:t>до 8</w:t>
      </w:r>
      <w:r w:rsidRPr="00F3251B">
        <w:rPr>
          <w:b/>
          <w:sz w:val="28"/>
          <w:szCs w:val="28"/>
        </w:rPr>
        <w:t xml:space="preserve"> апреля  201</w:t>
      </w:r>
      <w:r w:rsidR="00B97FE3">
        <w:rPr>
          <w:b/>
          <w:sz w:val="28"/>
          <w:szCs w:val="28"/>
        </w:rPr>
        <w:t>6</w:t>
      </w:r>
      <w:r w:rsidRPr="00F3251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522C6">
        <w:rPr>
          <w:sz w:val="28"/>
          <w:szCs w:val="28"/>
        </w:rPr>
        <w:t>в Детский эколого-биологический центр одни</w:t>
      </w:r>
      <w:r w:rsidR="00B97FE3">
        <w:rPr>
          <w:sz w:val="28"/>
          <w:szCs w:val="28"/>
        </w:rPr>
        <w:t xml:space="preserve">м из способов: </w:t>
      </w:r>
      <w:r w:rsidRPr="005522C6">
        <w:rPr>
          <w:sz w:val="28"/>
          <w:szCs w:val="28"/>
        </w:rPr>
        <w:t xml:space="preserve"> на </w:t>
      </w:r>
      <w:r w:rsidRPr="005522C6">
        <w:rPr>
          <w:sz w:val="28"/>
          <w:szCs w:val="28"/>
          <w:lang w:val="en-US"/>
        </w:rPr>
        <w:t>e</w:t>
      </w:r>
      <w:r w:rsidRPr="005522C6">
        <w:rPr>
          <w:sz w:val="28"/>
          <w:szCs w:val="28"/>
        </w:rPr>
        <w:t>-</w:t>
      </w:r>
      <w:r w:rsidRPr="005522C6">
        <w:rPr>
          <w:sz w:val="28"/>
          <w:szCs w:val="28"/>
          <w:lang w:val="en-US"/>
        </w:rPr>
        <w:t>mail</w:t>
      </w:r>
      <w:r w:rsidRPr="005522C6">
        <w:rPr>
          <w:sz w:val="28"/>
          <w:szCs w:val="28"/>
        </w:rPr>
        <w:t xml:space="preserve"> </w:t>
      </w:r>
      <w:hyperlink r:id="rId6" w:history="1">
        <w:r w:rsidRPr="005522C6">
          <w:rPr>
            <w:rStyle w:val="ac"/>
            <w:sz w:val="28"/>
            <w:szCs w:val="28"/>
            <w:lang w:val="en-US"/>
          </w:rPr>
          <w:t>debcozersk</w:t>
        </w:r>
        <w:r w:rsidRPr="005522C6">
          <w:rPr>
            <w:rStyle w:val="ac"/>
            <w:sz w:val="28"/>
            <w:szCs w:val="28"/>
          </w:rPr>
          <w:t>@</w:t>
        </w:r>
        <w:r w:rsidRPr="005522C6">
          <w:rPr>
            <w:rStyle w:val="ac"/>
            <w:sz w:val="28"/>
            <w:szCs w:val="28"/>
            <w:lang w:val="en-US"/>
          </w:rPr>
          <w:t>yandex</w:t>
        </w:r>
        <w:r w:rsidRPr="005522C6">
          <w:rPr>
            <w:rStyle w:val="ac"/>
            <w:sz w:val="28"/>
            <w:szCs w:val="28"/>
          </w:rPr>
          <w:t>.</w:t>
        </w:r>
        <w:r w:rsidRPr="005522C6">
          <w:rPr>
            <w:rStyle w:val="ac"/>
            <w:sz w:val="28"/>
            <w:szCs w:val="28"/>
            <w:lang w:val="en-US"/>
          </w:rPr>
          <w:t>ru</w:t>
        </w:r>
      </w:hyperlink>
      <w:r w:rsidRPr="005522C6">
        <w:rPr>
          <w:sz w:val="28"/>
          <w:szCs w:val="28"/>
        </w:rPr>
        <w:t xml:space="preserve"> или в кабинет № </w:t>
      </w:r>
      <w:r w:rsidRPr="002A681D">
        <w:rPr>
          <w:sz w:val="28"/>
          <w:szCs w:val="28"/>
        </w:rPr>
        <w:t xml:space="preserve">14 </w:t>
      </w:r>
      <w:r w:rsidRPr="002A681D">
        <w:rPr>
          <w:bCs/>
          <w:sz w:val="28"/>
          <w:szCs w:val="28"/>
        </w:rPr>
        <w:t>МБОУДОД "Детский эколого-биологический центр"</w:t>
      </w:r>
      <w:r w:rsidRPr="005522C6">
        <w:rPr>
          <w:sz w:val="28"/>
          <w:szCs w:val="28"/>
        </w:rPr>
        <w:t xml:space="preserve"> (ул. </w:t>
      </w:r>
      <w:proofErr w:type="gramStart"/>
      <w:r w:rsidRPr="005522C6">
        <w:rPr>
          <w:sz w:val="28"/>
          <w:szCs w:val="28"/>
        </w:rPr>
        <w:t>Горная</w:t>
      </w:r>
      <w:proofErr w:type="gramEnd"/>
      <w:r w:rsidRPr="005522C6">
        <w:rPr>
          <w:sz w:val="28"/>
          <w:szCs w:val="28"/>
        </w:rPr>
        <w:t>, 14).</w:t>
      </w:r>
    </w:p>
    <w:p w:rsidR="008E745B" w:rsidRPr="00672296" w:rsidRDefault="008E745B" w:rsidP="008E745B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Заявка должна содержать сведения о названии образовательного учреждения</w:t>
      </w:r>
      <w:r w:rsidRPr="00F3251B">
        <w:rPr>
          <w:sz w:val="28"/>
          <w:szCs w:val="28"/>
        </w:rPr>
        <w:t>;</w:t>
      </w:r>
      <w:r>
        <w:rPr>
          <w:sz w:val="28"/>
          <w:szCs w:val="28"/>
        </w:rPr>
        <w:t xml:space="preserve"> класса</w:t>
      </w:r>
      <w:r w:rsidRPr="00F3251B">
        <w:rPr>
          <w:sz w:val="28"/>
          <w:szCs w:val="28"/>
        </w:rPr>
        <w:t>;</w:t>
      </w:r>
      <w:r>
        <w:rPr>
          <w:sz w:val="28"/>
          <w:szCs w:val="28"/>
        </w:rPr>
        <w:t xml:space="preserve"> состав команды</w:t>
      </w:r>
      <w:r w:rsidRPr="00605F67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ФИО участников</w:t>
      </w:r>
      <w:r w:rsidRPr="00F3251B">
        <w:rPr>
          <w:sz w:val="28"/>
          <w:szCs w:val="28"/>
        </w:rPr>
        <w:t xml:space="preserve">; </w:t>
      </w:r>
      <w:r>
        <w:rPr>
          <w:sz w:val="28"/>
          <w:szCs w:val="28"/>
        </w:rPr>
        <w:t>ФИО руководителя команды</w:t>
      </w:r>
      <w:r w:rsidR="00CC4523">
        <w:rPr>
          <w:sz w:val="28"/>
          <w:szCs w:val="28"/>
        </w:rPr>
        <w:t xml:space="preserve"> </w:t>
      </w:r>
      <w:proofErr w:type="gramStart"/>
      <w:r w:rsidR="004033FD">
        <w:rPr>
          <w:sz w:val="28"/>
          <w:szCs w:val="28"/>
        </w:rPr>
        <w:t xml:space="preserve">( </w:t>
      </w:r>
      <w:proofErr w:type="gramEnd"/>
      <w:r w:rsidR="004033FD">
        <w:rPr>
          <w:sz w:val="28"/>
          <w:szCs w:val="28"/>
        </w:rPr>
        <w:t>полностью)</w:t>
      </w:r>
      <w:r>
        <w:rPr>
          <w:sz w:val="28"/>
          <w:szCs w:val="28"/>
        </w:rPr>
        <w:t xml:space="preserve"> и его контактного телефона.</w:t>
      </w:r>
    </w:p>
    <w:p w:rsidR="008E745B" w:rsidRPr="00672296" w:rsidRDefault="008E745B" w:rsidP="008E745B">
      <w:pPr>
        <w:ind w:firstLine="720"/>
        <w:jc w:val="both"/>
        <w:rPr>
          <w:sz w:val="28"/>
          <w:szCs w:val="28"/>
        </w:rPr>
      </w:pPr>
    </w:p>
    <w:p w:rsidR="008E745B" w:rsidRDefault="00D17F64" w:rsidP="00D17F64">
      <w:pPr>
        <w:numPr>
          <w:ilvl w:val="0"/>
          <w:numId w:val="29"/>
        </w:num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8E745B" w:rsidRPr="002A681D" w:rsidRDefault="008E745B" w:rsidP="008E745B">
      <w:pPr>
        <w:tabs>
          <w:tab w:val="left" w:pos="1560"/>
        </w:tabs>
        <w:ind w:left="1429"/>
        <w:jc w:val="both"/>
        <w:rPr>
          <w:b/>
          <w:sz w:val="28"/>
          <w:szCs w:val="28"/>
        </w:rPr>
      </w:pPr>
    </w:p>
    <w:p w:rsidR="008E745B" w:rsidRPr="00D17F64" w:rsidRDefault="008E745B" w:rsidP="008E745B">
      <w:pPr>
        <w:numPr>
          <w:ilvl w:val="1"/>
          <w:numId w:val="29"/>
        </w:numPr>
        <w:jc w:val="both"/>
        <w:rPr>
          <w:sz w:val="28"/>
          <w:szCs w:val="28"/>
        </w:rPr>
      </w:pPr>
      <w:r w:rsidRPr="00D17F64">
        <w:rPr>
          <w:sz w:val="28"/>
          <w:szCs w:val="28"/>
        </w:rPr>
        <w:t xml:space="preserve"> Для участия в конкурсе приглашаются:</w:t>
      </w:r>
    </w:p>
    <w:p w:rsidR="008E745B" w:rsidRDefault="008E745B" w:rsidP="008E7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605F67">
        <w:rPr>
          <w:sz w:val="28"/>
          <w:szCs w:val="28"/>
        </w:rPr>
        <w:t>8-х классов</w:t>
      </w:r>
      <w:r>
        <w:rPr>
          <w:sz w:val="28"/>
          <w:szCs w:val="28"/>
        </w:rPr>
        <w:t xml:space="preserve"> муниципальных образовательных учреждений</w:t>
      </w:r>
      <w:r w:rsidRPr="00605F67">
        <w:rPr>
          <w:sz w:val="28"/>
          <w:szCs w:val="28"/>
        </w:rPr>
        <w:t>, команда фо</w:t>
      </w:r>
      <w:r>
        <w:rPr>
          <w:sz w:val="28"/>
          <w:szCs w:val="28"/>
        </w:rPr>
        <w:t>рмируется по 2 человека от одной образовательной организации</w:t>
      </w:r>
      <w:r w:rsidRPr="00605F67">
        <w:rPr>
          <w:sz w:val="28"/>
          <w:szCs w:val="28"/>
        </w:rPr>
        <w:t>. Группа поддержки</w:t>
      </w:r>
      <w:r>
        <w:rPr>
          <w:sz w:val="28"/>
          <w:szCs w:val="28"/>
        </w:rPr>
        <w:t xml:space="preserve"> -</w:t>
      </w:r>
      <w:r w:rsidRPr="00605F67">
        <w:rPr>
          <w:sz w:val="28"/>
          <w:szCs w:val="28"/>
        </w:rPr>
        <w:t xml:space="preserve"> до 5 человек.</w:t>
      </w:r>
    </w:p>
    <w:p w:rsidR="008E745B" w:rsidRPr="00D17F64" w:rsidRDefault="008E745B" w:rsidP="008E745B">
      <w:pPr>
        <w:pStyle w:val="a9"/>
        <w:widowControl/>
        <w:numPr>
          <w:ilvl w:val="1"/>
          <w:numId w:val="29"/>
        </w:numPr>
        <w:spacing w:line="240" w:lineRule="auto"/>
        <w:rPr>
          <w:sz w:val="28"/>
          <w:szCs w:val="28"/>
        </w:rPr>
      </w:pPr>
      <w:r w:rsidRPr="00D17F64">
        <w:rPr>
          <w:sz w:val="28"/>
          <w:szCs w:val="28"/>
        </w:rPr>
        <w:t xml:space="preserve"> Основные требования к участникам конкурса:</w:t>
      </w:r>
    </w:p>
    <w:p w:rsidR="008E745B" w:rsidRPr="009B1F95" w:rsidRDefault="00D17F64" w:rsidP="00D17F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>
        <w:rPr>
          <w:sz w:val="28"/>
          <w:szCs w:val="28"/>
        </w:rPr>
        <w:t xml:space="preserve">знания о влиянии и </w:t>
      </w:r>
      <w:r w:rsidR="008E745B" w:rsidRPr="009B1F95">
        <w:rPr>
          <w:sz w:val="28"/>
          <w:szCs w:val="28"/>
        </w:rPr>
        <w:t xml:space="preserve">последствиях  </w:t>
      </w:r>
      <w:proofErr w:type="spellStart"/>
      <w:r w:rsidR="008E745B">
        <w:rPr>
          <w:bCs/>
          <w:sz w:val="28"/>
          <w:szCs w:val="28"/>
        </w:rPr>
        <w:t>психоактивных</w:t>
      </w:r>
      <w:proofErr w:type="spellEnd"/>
      <w:r w:rsidR="008E745B">
        <w:rPr>
          <w:bCs/>
          <w:sz w:val="28"/>
          <w:szCs w:val="28"/>
        </w:rPr>
        <w:t xml:space="preserve"> веществ (ПАВ)</w:t>
      </w:r>
      <w:r w:rsidR="008E745B" w:rsidRPr="009B1F95">
        <w:rPr>
          <w:sz w:val="28"/>
          <w:szCs w:val="28"/>
        </w:rPr>
        <w:t xml:space="preserve"> на организм человека;</w:t>
      </w:r>
    </w:p>
    <w:p w:rsidR="008E745B" w:rsidRPr="00605F67" w:rsidRDefault="00D17F64" w:rsidP="00D17F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>
        <w:rPr>
          <w:sz w:val="28"/>
          <w:szCs w:val="28"/>
        </w:rPr>
        <w:t xml:space="preserve">знания </w:t>
      </w:r>
      <w:r w:rsidR="008E745B" w:rsidRPr="00605F67">
        <w:rPr>
          <w:sz w:val="28"/>
          <w:szCs w:val="28"/>
        </w:rPr>
        <w:t>о</w:t>
      </w:r>
      <w:r w:rsidR="008E745B">
        <w:rPr>
          <w:sz w:val="28"/>
          <w:szCs w:val="28"/>
        </w:rPr>
        <w:t xml:space="preserve"> </w:t>
      </w:r>
      <w:r w:rsidR="008E745B" w:rsidRPr="00605F67">
        <w:rPr>
          <w:sz w:val="28"/>
          <w:szCs w:val="28"/>
        </w:rPr>
        <w:t>здоровом образе жизни;</w:t>
      </w:r>
    </w:p>
    <w:p w:rsidR="008E745B" w:rsidRDefault="00D17F64" w:rsidP="00D17F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 w:rsidRPr="00605F67">
        <w:rPr>
          <w:sz w:val="28"/>
          <w:szCs w:val="28"/>
        </w:rPr>
        <w:t xml:space="preserve">умение применять </w:t>
      </w:r>
      <w:r w:rsidR="008E745B">
        <w:rPr>
          <w:sz w:val="28"/>
          <w:szCs w:val="28"/>
        </w:rPr>
        <w:t xml:space="preserve">на практике </w:t>
      </w:r>
      <w:r w:rsidR="008E745B" w:rsidRPr="00605F67">
        <w:rPr>
          <w:sz w:val="28"/>
          <w:szCs w:val="28"/>
        </w:rPr>
        <w:t xml:space="preserve">знания, полученные из программ </w:t>
      </w:r>
      <w:r w:rsidR="008E745B">
        <w:rPr>
          <w:sz w:val="28"/>
          <w:szCs w:val="28"/>
        </w:rPr>
        <w:t>основ безопасности жизнедеятельности (ОБЖ)</w:t>
      </w:r>
      <w:r w:rsidR="008E745B" w:rsidRPr="00605F67">
        <w:rPr>
          <w:sz w:val="28"/>
          <w:szCs w:val="28"/>
        </w:rPr>
        <w:t xml:space="preserve">, </w:t>
      </w:r>
      <w:proofErr w:type="spellStart"/>
      <w:r w:rsidR="008E745B" w:rsidRPr="00605F67">
        <w:rPr>
          <w:sz w:val="28"/>
          <w:szCs w:val="28"/>
        </w:rPr>
        <w:t>валеологии</w:t>
      </w:r>
      <w:proofErr w:type="spellEnd"/>
      <w:r w:rsidR="008E745B" w:rsidRPr="00605F67">
        <w:rPr>
          <w:sz w:val="28"/>
          <w:szCs w:val="28"/>
        </w:rPr>
        <w:t>, экологии, биологии.</w:t>
      </w:r>
    </w:p>
    <w:p w:rsidR="008E745B" w:rsidRPr="00395C70" w:rsidRDefault="008E745B" w:rsidP="008E745B">
      <w:pPr>
        <w:ind w:firstLine="360"/>
        <w:jc w:val="both"/>
        <w:rPr>
          <w:sz w:val="28"/>
          <w:szCs w:val="28"/>
        </w:rPr>
      </w:pPr>
    </w:p>
    <w:p w:rsidR="008E745B" w:rsidRPr="00AF1EF0" w:rsidRDefault="008E745B" w:rsidP="008E745B">
      <w:pPr>
        <w:jc w:val="both"/>
        <w:rPr>
          <w:sz w:val="28"/>
          <w:szCs w:val="28"/>
        </w:rPr>
      </w:pPr>
    </w:p>
    <w:p w:rsidR="008E745B" w:rsidRDefault="00D17F64" w:rsidP="00D17F64">
      <w:pPr>
        <w:numPr>
          <w:ilvl w:val="0"/>
          <w:numId w:val="29"/>
        </w:num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 w:rsidR="008E745B" w:rsidRPr="00D17F64" w:rsidRDefault="008E745B" w:rsidP="008E745B">
      <w:pPr>
        <w:tabs>
          <w:tab w:val="left" w:pos="1276"/>
        </w:tabs>
        <w:ind w:left="1429"/>
        <w:jc w:val="both"/>
        <w:rPr>
          <w:sz w:val="28"/>
          <w:szCs w:val="28"/>
        </w:rPr>
      </w:pPr>
    </w:p>
    <w:p w:rsidR="008E745B" w:rsidRPr="00D17F64" w:rsidRDefault="008E745B" w:rsidP="008E745B">
      <w:pPr>
        <w:shd w:val="clear" w:color="auto" w:fill="FFFFFF"/>
        <w:ind w:right="89" w:firstLine="709"/>
        <w:jc w:val="both"/>
        <w:rPr>
          <w:sz w:val="28"/>
          <w:szCs w:val="28"/>
        </w:rPr>
      </w:pPr>
      <w:r w:rsidRPr="00D17F64">
        <w:rPr>
          <w:sz w:val="28"/>
          <w:szCs w:val="28"/>
        </w:rPr>
        <w:t>5.1. Содержание конкурса</w:t>
      </w:r>
    </w:p>
    <w:p w:rsidR="008E745B" w:rsidRPr="00605F67" w:rsidRDefault="008E745B" w:rsidP="008E745B">
      <w:pPr>
        <w:jc w:val="both"/>
        <w:rPr>
          <w:sz w:val="28"/>
          <w:szCs w:val="28"/>
        </w:rPr>
      </w:pPr>
      <w:r w:rsidRPr="00605F67">
        <w:rPr>
          <w:sz w:val="28"/>
          <w:szCs w:val="28"/>
        </w:rPr>
        <w:t>Конкурс проводится в два этапа:</w:t>
      </w:r>
    </w:p>
    <w:p w:rsidR="008E745B" w:rsidRPr="00605F67" w:rsidRDefault="008E745B" w:rsidP="008E745B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605F67">
        <w:rPr>
          <w:sz w:val="28"/>
          <w:szCs w:val="28"/>
        </w:rPr>
        <w:t>1 этап</w:t>
      </w:r>
      <w:r>
        <w:rPr>
          <w:sz w:val="28"/>
          <w:szCs w:val="28"/>
        </w:rPr>
        <w:t xml:space="preserve"> - </w:t>
      </w:r>
      <w:r w:rsidR="004E5B49">
        <w:rPr>
          <w:sz w:val="28"/>
          <w:szCs w:val="28"/>
        </w:rPr>
        <w:t>Тестирование</w:t>
      </w:r>
      <w:r w:rsidRPr="00AF1EF0">
        <w:rPr>
          <w:sz w:val="28"/>
          <w:szCs w:val="28"/>
        </w:rPr>
        <w:t xml:space="preserve"> на базе </w:t>
      </w:r>
      <w:proofErr w:type="spellStart"/>
      <w:r w:rsidRPr="00AF1EF0">
        <w:rPr>
          <w:sz w:val="28"/>
          <w:szCs w:val="28"/>
        </w:rPr>
        <w:t>Интернет-класса</w:t>
      </w:r>
      <w:proofErr w:type="spellEnd"/>
      <w:r w:rsidRPr="00AF1EF0">
        <w:rPr>
          <w:sz w:val="28"/>
          <w:szCs w:val="28"/>
        </w:rPr>
        <w:t xml:space="preserve"> Центральной городской детской библио</w:t>
      </w:r>
      <w:r>
        <w:rPr>
          <w:sz w:val="28"/>
          <w:szCs w:val="28"/>
        </w:rPr>
        <w:t>теки, кабинет №37</w:t>
      </w:r>
      <w:r w:rsidR="004E5B49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графику</w:t>
      </w:r>
      <w:r w:rsidR="00327860">
        <w:rPr>
          <w:sz w:val="28"/>
          <w:szCs w:val="28"/>
        </w:rPr>
        <w:t xml:space="preserve"> </w:t>
      </w:r>
      <w:r w:rsidR="00B97FE3">
        <w:rPr>
          <w:sz w:val="28"/>
          <w:szCs w:val="28"/>
        </w:rPr>
        <w:t xml:space="preserve">14 </w:t>
      </w:r>
      <w:r w:rsidRPr="00327860">
        <w:rPr>
          <w:sz w:val="28"/>
          <w:szCs w:val="28"/>
        </w:rPr>
        <w:t>апреля</w:t>
      </w:r>
      <w:r w:rsidR="00B97FE3">
        <w:rPr>
          <w:sz w:val="28"/>
          <w:szCs w:val="28"/>
        </w:rPr>
        <w:t xml:space="preserve"> 2016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27860">
        <w:rPr>
          <w:sz w:val="28"/>
          <w:szCs w:val="28"/>
        </w:rPr>
        <w:t>(</w:t>
      </w:r>
      <w:proofErr w:type="gramEnd"/>
      <w:r w:rsidR="00327860">
        <w:rPr>
          <w:sz w:val="28"/>
          <w:szCs w:val="28"/>
        </w:rPr>
        <w:t xml:space="preserve"> график будет опубликован позже).</w:t>
      </w:r>
      <w:r>
        <w:rPr>
          <w:i/>
          <w:sz w:val="28"/>
          <w:szCs w:val="28"/>
        </w:rPr>
        <w:t xml:space="preserve"> </w:t>
      </w:r>
      <w:r w:rsidRPr="00AF1EF0">
        <w:rPr>
          <w:sz w:val="28"/>
          <w:szCs w:val="28"/>
        </w:rPr>
        <w:t>Тести</w:t>
      </w:r>
      <w:r>
        <w:rPr>
          <w:sz w:val="28"/>
          <w:szCs w:val="28"/>
        </w:rPr>
        <w:t>рование</w:t>
      </w:r>
      <w:r w:rsidRPr="00605F67">
        <w:rPr>
          <w:sz w:val="28"/>
          <w:szCs w:val="28"/>
        </w:rPr>
        <w:t xml:space="preserve"> для к</w:t>
      </w:r>
      <w:r>
        <w:rPr>
          <w:sz w:val="28"/>
          <w:szCs w:val="28"/>
        </w:rPr>
        <w:t>оманд</w:t>
      </w:r>
      <w:r w:rsidRPr="00605F67">
        <w:rPr>
          <w:sz w:val="28"/>
          <w:szCs w:val="28"/>
        </w:rPr>
        <w:t>. По результатам тестирования подсчитывается сумма баллов, набранная каждой командой. На тестовое задание отводится 20 минут. Те</w:t>
      </w:r>
      <w:proofErr w:type="gramStart"/>
      <w:r w:rsidRPr="00605F67">
        <w:rPr>
          <w:sz w:val="28"/>
          <w:szCs w:val="28"/>
        </w:rPr>
        <w:t>ст вкл</w:t>
      </w:r>
      <w:proofErr w:type="gramEnd"/>
      <w:r w:rsidRPr="00605F67">
        <w:rPr>
          <w:sz w:val="28"/>
          <w:szCs w:val="28"/>
        </w:rPr>
        <w:t>ючает 30 вопросов.</w:t>
      </w:r>
    </w:p>
    <w:p w:rsidR="008E745B" w:rsidRPr="00605F67" w:rsidRDefault="008E745B" w:rsidP="008E745B">
      <w:pPr>
        <w:jc w:val="both"/>
        <w:rPr>
          <w:sz w:val="28"/>
          <w:szCs w:val="28"/>
        </w:rPr>
      </w:pPr>
    </w:p>
    <w:p w:rsidR="008E745B" w:rsidRDefault="008E745B" w:rsidP="008E745B">
      <w:pPr>
        <w:ind w:firstLine="720"/>
        <w:jc w:val="both"/>
        <w:rPr>
          <w:sz w:val="28"/>
          <w:szCs w:val="28"/>
        </w:rPr>
      </w:pPr>
      <w:r w:rsidRPr="00605F67">
        <w:rPr>
          <w:sz w:val="28"/>
          <w:szCs w:val="28"/>
        </w:rPr>
        <w:t xml:space="preserve">2 этап – </w:t>
      </w:r>
      <w:r w:rsidR="00B97FE3">
        <w:rPr>
          <w:bCs/>
          <w:sz w:val="28"/>
          <w:szCs w:val="28"/>
        </w:rPr>
        <w:t>МБ</w:t>
      </w:r>
      <w:r w:rsidRPr="002A681D">
        <w:rPr>
          <w:bCs/>
          <w:sz w:val="28"/>
          <w:szCs w:val="28"/>
        </w:rPr>
        <w:t>У</w:t>
      </w:r>
      <w:r w:rsidR="00B97FE3">
        <w:rPr>
          <w:bCs/>
          <w:sz w:val="28"/>
          <w:szCs w:val="28"/>
        </w:rPr>
        <w:t xml:space="preserve"> </w:t>
      </w:r>
      <w:proofErr w:type="gramStart"/>
      <w:r w:rsidR="00B97FE3"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</w:t>
      </w:r>
      <w:r w:rsidRPr="002A681D">
        <w:rPr>
          <w:bCs/>
          <w:sz w:val="28"/>
          <w:szCs w:val="28"/>
        </w:rPr>
        <w:t xml:space="preserve"> </w:t>
      </w:r>
      <w:r w:rsidR="004E5B49">
        <w:rPr>
          <w:bCs/>
          <w:sz w:val="28"/>
          <w:szCs w:val="28"/>
        </w:rPr>
        <w:t>«</w:t>
      </w:r>
      <w:proofErr w:type="gramStart"/>
      <w:r w:rsidRPr="002A681D">
        <w:rPr>
          <w:bCs/>
          <w:sz w:val="28"/>
          <w:szCs w:val="28"/>
        </w:rPr>
        <w:t>Детс</w:t>
      </w:r>
      <w:r w:rsidR="004E5B49">
        <w:rPr>
          <w:bCs/>
          <w:sz w:val="28"/>
          <w:szCs w:val="28"/>
        </w:rPr>
        <w:t>кий</w:t>
      </w:r>
      <w:proofErr w:type="gramEnd"/>
      <w:r w:rsidR="004E5B49">
        <w:rPr>
          <w:bCs/>
          <w:sz w:val="28"/>
          <w:szCs w:val="28"/>
        </w:rPr>
        <w:t xml:space="preserve"> эколого-биологический центр»</w:t>
      </w:r>
      <w:r>
        <w:rPr>
          <w:bCs/>
          <w:sz w:val="28"/>
          <w:szCs w:val="28"/>
        </w:rPr>
        <w:t xml:space="preserve">,  в актовом зале </w:t>
      </w:r>
      <w:r w:rsidRPr="00605F67">
        <w:rPr>
          <w:sz w:val="28"/>
          <w:szCs w:val="28"/>
        </w:rPr>
        <w:t>(</w:t>
      </w:r>
      <w:r w:rsidR="00B97FE3">
        <w:rPr>
          <w:sz w:val="28"/>
          <w:szCs w:val="28"/>
        </w:rPr>
        <w:t>15</w:t>
      </w:r>
      <w:r w:rsidR="006616A2">
        <w:rPr>
          <w:sz w:val="28"/>
          <w:szCs w:val="28"/>
        </w:rPr>
        <w:t xml:space="preserve"> </w:t>
      </w:r>
      <w:r w:rsidRPr="00605F67">
        <w:rPr>
          <w:sz w:val="28"/>
          <w:szCs w:val="28"/>
        </w:rPr>
        <w:t>апреля</w:t>
      </w:r>
      <w:r w:rsidR="00B97FE3">
        <w:rPr>
          <w:sz w:val="28"/>
          <w:szCs w:val="28"/>
        </w:rPr>
        <w:t xml:space="preserve">  2016</w:t>
      </w:r>
      <w:r>
        <w:rPr>
          <w:sz w:val="28"/>
          <w:szCs w:val="28"/>
        </w:rPr>
        <w:t>г.</w:t>
      </w:r>
      <w:r w:rsidRPr="00605F67">
        <w:rPr>
          <w:sz w:val="28"/>
          <w:szCs w:val="28"/>
        </w:rPr>
        <w:t xml:space="preserve"> в 15-00)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Pr="00605F67">
        <w:rPr>
          <w:sz w:val="28"/>
          <w:szCs w:val="28"/>
        </w:rPr>
        <w:t>ащита творческого задания. Форма защиты – компьютерная презентация.</w:t>
      </w:r>
      <w:r>
        <w:rPr>
          <w:sz w:val="28"/>
          <w:szCs w:val="28"/>
        </w:rPr>
        <w:t xml:space="preserve"> Приглашаются группы </w:t>
      </w:r>
      <w:r w:rsidRPr="00605F67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 xml:space="preserve">до </w:t>
      </w:r>
      <w:r w:rsidRPr="00605F67">
        <w:rPr>
          <w:sz w:val="28"/>
          <w:szCs w:val="28"/>
        </w:rPr>
        <w:t>5 чел</w:t>
      </w:r>
      <w:r>
        <w:rPr>
          <w:sz w:val="28"/>
          <w:szCs w:val="28"/>
        </w:rPr>
        <w:t>овек. Команды должны подготовить домашнее задание в виде компьютерной презентации по теме конкурса.</w:t>
      </w:r>
    </w:p>
    <w:p w:rsidR="008E745B" w:rsidRPr="00D17F64" w:rsidRDefault="008E745B" w:rsidP="008E745B">
      <w:pPr>
        <w:ind w:firstLine="567"/>
        <w:jc w:val="both"/>
        <w:rPr>
          <w:sz w:val="28"/>
          <w:szCs w:val="28"/>
        </w:rPr>
      </w:pPr>
    </w:p>
    <w:p w:rsidR="00A03562" w:rsidRPr="00D17F64" w:rsidRDefault="008E745B" w:rsidP="008E745B">
      <w:pPr>
        <w:ind w:firstLine="720"/>
        <w:jc w:val="both"/>
        <w:rPr>
          <w:color w:val="000000"/>
          <w:spacing w:val="1"/>
          <w:sz w:val="28"/>
          <w:szCs w:val="28"/>
        </w:rPr>
      </w:pPr>
      <w:r w:rsidRPr="00D17F64">
        <w:rPr>
          <w:color w:val="000000"/>
          <w:spacing w:val="1"/>
          <w:sz w:val="28"/>
          <w:szCs w:val="28"/>
        </w:rPr>
        <w:t xml:space="preserve">5.2. Критерии оценки: </w:t>
      </w:r>
    </w:p>
    <w:tbl>
      <w:tblPr>
        <w:tblW w:w="0" w:type="auto"/>
        <w:tblInd w:w="-11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5"/>
        <w:gridCol w:w="2613"/>
        <w:gridCol w:w="2684"/>
        <w:gridCol w:w="1743"/>
        <w:gridCol w:w="2280"/>
      </w:tblGrid>
      <w:tr w:rsidR="00691E34" w:rsidRPr="006616A2" w:rsidTr="00691E34">
        <w:trPr>
          <w:trHeight w:val="254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5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jc w:val="center"/>
              <w:rPr>
                <w:sz w:val="24"/>
                <w:szCs w:val="24"/>
              </w:rPr>
            </w:pPr>
            <w:r w:rsidRPr="006616A2">
              <w:rPr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jc w:val="center"/>
              <w:rPr>
                <w:sz w:val="24"/>
                <w:szCs w:val="24"/>
              </w:rPr>
            </w:pPr>
            <w:r w:rsidRPr="006616A2">
              <w:rPr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jc w:val="center"/>
              <w:rPr>
                <w:sz w:val="24"/>
                <w:szCs w:val="24"/>
              </w:rPr>
            </w:pPr>
            <w:r w:rsidRPr="006616A2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jc w:val="center"/>
              <w:rPr>
                <w:sz w:val="24"/>
                <w:szCs w:val="24"/>
              </w:rPr>
            </w:pPr>
            <w:r w:rsidRPr="006616A2">
              <w:rPr>
                <w:sz w:val="24"/>
                <w:szCs w:val="24"/>
              </w:rPr>
              <w:t>2</w:t>
            </w:r>
          </w:p>
        </w:tc>
      </w:tr>
      <w:tr w:rsidR="00691E34" w:rsidRPr="006616A2" w:rsidTr="00691E34">
        <w:trPr>
          <w:trHeight w:val="254"/>
        </w:trPr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5"/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16A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69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1E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91E34">
              <w:rPr>
                <w:rFonts w:ascii="Times New Roman" w:hAnsi="Times New Roman" w:cs="Times New Roman"/>
                <w:sz w:val="24"/>
                <w:szCs w:val="24"/>
              </w:rPr>
              <w:t>5баллов)</w:t>
            </w:r>
            <w:r w:rsidR="00B97FE3">
              <w:rPr>
                <w:sz w:val="24"/>
                <w:szCs w:val="24"/>
              </w:rPr>
              <w:t xml:space="preserve"> Время выступления до 7 минут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E3" w:rsidRDefault="00B97FE3" w:rsidP="0037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3562" w:rsidRPr="006616A2" w:rsidRDefault="00A03562" w:rsidP="00374AC7">
            <w:pPr>
              <w:jc w:val="center"/>
              <w:rPr>
                <w:sz w:val="24"/>
                <w:szCs w:val="24"/>
              </w:rPr>
            </w:pPr>
            <w:r w:rsidRPr="006616A2">
              <w:rPr>
                <w:sz w:val="24"/>
                <w:szCs w:val="24"/>
              </w:rPr>
              <w:t xml:space="preserve">Тема раскрыта </w:t>
            </w:r>
            <w:proofErr w:type="spellStart"/>
            <w:r w:rsidRPr="006616A2">
              <w:rPr>
                <w:sz w:val="24"/>
                <w:szCs w:val="24"/>
              </w:rPr>
              <w:t>полностью</w:t>
            </w:r>
            <w:proofErr w:type="gramStart"/>
            <w:r w:rsidRPr="006616A2">
              <w:rPr>
                <w:sz w:val="24"/>
                <w:szCs w:val="24"/>
              </w:rPr>
              <w:t>,р</w:t>
            </w:r>
            <w:proofErr w:type="gramEnd"/>
            <w:r w:rsidRPr="006616A2">
              <w:rPr>
                <w:sz w:val="24"/>
                <w:szCs w:val="24"/>
              </w:rPr>
              <w:t>ечь</w:t>
            </w:r>
            <w:proofErr w:type="spellEnd"/>
            <w:r w:rsidRPr="006616A2">
              <w:rPr>
                <w:sz w:val="24"/>
                <w:szCs w:val="24"/>
              </w:rPr>
              <w:t xml:space="preserve"> </w:t>
            </w:r>
          </w:p>
          <w:p w:rsidR="00A03562" w:rsidRPr="006616A2" w:rsidRDefault="00A03562" w:rsidP="00374AC7">
            <w:pPr>
              <w:jc w:val="center"/>
              <w:rPr>
                <w:sz w:val="24"/>
                <w:szCs w:val="24"/>
              </w:rPr>
            </w:pPr>
            <w:r w:rsidRPr="006616A2">
              <w:rPr>
                <w:sz w:val="24"/>
                <w:szCs w:val="24"/>
              </w:rPr>
              <w:t>грамотная</w:t>
            </w:r>
            <w:proofErr w:type="gramStart"/>
            <w:r w:rsidRPr="006616A2">
              <w:rPr>
                <w:sz w:val="24"/>
                <w:szCs w:val="24"/>
              </w:rPr>
              <w:t xml:space="preserve"> ,</w:t>
            </w:r>
            <w:proofErr w:type="gramEnd"/>
            <w:r w:rsidRPr="006616A2">
              <w:rPr>
                <w:sz w:val="24"/>
                <w:szCs w:val="24"/>
              </w:rPr>
              <w:t>выразительная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jc w:val="center"/>
              <w:rPr>
                <w:sz w:val="24"/>
                <w:szCs w:val="24"/>
              </w:rPr>
            </w:pPr>
            <w:r w:rsidRPr="006616A2">
              <w:rPr>
                <w:sz w:val="24"/>
                <w:szCs w:val="24"/>
              </w:rPr>
              <w:t>Тема раскрыта полностью,</w:t>
            </w:r>
          </w:p>
          <w:p w:rsidR="00A03562" w:rsidRPr="006616A2" w:rsidRDefault="00A03562" w:rsidP="00374AC7">
            <w:pPr>
              <w:jc w:val="center"/>
              <w:rPr>
                <w:sz w:val="24"/>
                <w:szCs w:val="24"/>
              </w:rPr>
            </w:pPr>
            <w:r w:rsidRPr="006616A2">
              <w:rPr>
                <w:sz w:val="24"/>
                <w:szCs w:val="24"/>
              </w:rPr>
              <w:t>речь грамотная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jc w:val="center"/>
              <w:rPr>
                <w:sz w:val="24"/>
                <w:szCs w:val="24"/>
              </w:rPr>
            </w:pPr>
            <w:r w:rsidRPr="006616A2">
              <w:rPr>
                <w:sz w:val="24"/>
                <w:szCs w:val="24"/>
              </w:rPr>
              <w:t xml:space="preserve">Тема раскрыта </w:t>
            </w:r>
            <w:proofErr w:type="spellStart"/>
            <w:r w:rsidRPr="006616A2">
              <w:rPr>
                <w:sz w:val="24"/>
                <w:szCs w:val="24"/>
              </w:rPr>
              <w:t>неполностью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jc w:val="center"/>
              <w:rPr>
                <w:sz w:val="24"/>
                <w:szCs w:val="24"/>
              </w:rPr>
            </w:pPr>
            <w:r w:rsidRPr="006616A2">
              <w:rPr>
                <w:sz w:val="24"/>
                <w:szCs w:val="24"/>
              </w:rPr>
              <w:t>Тема не раскрыта</w:t>
            </w:r>
          </w:p>
        </w:tc>
      </w:tr>
      <w:tr w:rsidR="00691E34" w:rsidRPr="006616A2" w:rsidTr="00691E34">
        <w:trPr>
          <w:cantSplit/>
          <w:trHeight w:val="3623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="00691E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91E34">
              <w:rPr>
                <w:rFonts w:ascii="Times New Roman" w:hAnsi="Times New Roman" w:cs="Times New Roman"/>
                <w:sz w:val="24"/>
                <w:szCs w:val="24"/>
              </w:rPr>
              <w:t>5баллов)</w:t>
            </w:r>
            <w:r w:rsidRPr="0066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 xml:space="preserve">Работа полностью завершена  </w:t>
            </w:r>
          </w:p>
          <w:p w:rsidR="00A03562" w:rsidRPr="006616A2" w:rsidRDefault="00A03562" w:rsidP="00A03562">
            <w:pPr>
              <w:pStyle w:val="a9"/>
              <w:ind w:left="155" w:hanging="155"/>
              <w:jc w:val="left"/>
            </w:pPr>
            <w:r w:rsidRPr="006616A2">
              <w:t xml:space="preserve">Работа демонстрирует глубокое понимание темы. Грамотно используется научная лексика </w:t>
            </w:r>
          </w:p>
        </w:tc>
        <w:tc>
          <w:tcPr>
            <w:tcW w:w="26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 xml:space="preserve">  Почти полностью сделаны наиболее важные компоненты работы </w:t>
            </w:r>
          </w:p>
          <w:p w:rsidR="00A03562" w:rsidRPr="006616A2" w:rsidRDefault="00A03562" w:rsidP="00A03562">
            <w:pPr>
              <w:pStyle w:val="a9"/>
              <w:jc w:val="left"/>
            </w:pPr>
            <w:r w:rsidRPr="006616A2">
              <w:t xml:space="preserve">  Работа демонстрирует понимание основных моментов темы, хотя некоторые детали не уточняются </w:t>
            </w:r>
          </w:p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>Научная лексика используется, но иногда не корректно.</w:t>
            </w:r>
          </w:p>
        </w:tc>
        <w:tc>
          <w:tcPr>
            <w:tcW w:w="174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>Не все важнейшие компоненты работы выполнены</w:t>
            </w:r>
          </w:p>
          <w:p w:rsidR="00A03562" w:rsidRPr="006616A2" w:rsidRDefault="00A03562" w:rsidP="00A03562">
            <w:pPr>
              <w:pStyle w:val="a9"/>
              <w:jc w:val="left"/>
            </w:pPr>
            <w:r w:rsidRPr="006616A2">
              <w:t>Работа демонстрирует неполное понимание темы</w:t>
            </w:r>
          </w:p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 xml:space="preserve">Научная терминология или используется мало.  </w:t>
            </w:r>
          </w:p>
        </w:tc>
        <w:tc>
          <w:tcPr>
            <w:tcW w:w="228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 xml:space="preserve">   Работа сделана фрагментарно </w:t>
            </w:r>
          </w:p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>   Работа демонстрирует минимальное понимание темы</w:t>
            </w:r>
          </w:p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>Минимум научных терминов</w:t>
            </w:r>
          </w:p>
        </w:tc>
      </w:tr>
      <w:tr w:rsidR="00691E34" w:rsidRPr="006616A2" w:rsidTr="00691E34">
        <w:trPr>
          <w:cantSplit/>
          <w:trHeight w:val="2408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34" w:rsidRDefault="00A03562" w:rsidP="00374AC7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2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A03562" w:rsidRPr="006616A2" w:rsidRDefault="00A03562" w:rsidP="00374AC7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E34">
              <w:rPr>
                <w:rFonts w:ascii="Times New Roman" w:hAnsi="Times New Roman" w:cs="Times New Roman"/>
                <w:sz w:val="24"/>
                <w:szCs w:val="24"/>
              </w:rPr>
              <w:t>( 5баллов)</w:t>
            </w:r>
          </w:p>
        </w:tc>
        <w:tc>
          <w:tcPr>
            <w:tcW w:w="261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>Дизайн логичен  и соответствует требованиям к презентаци</w:t>
            </w:r>
            <w:proofErr w:type="gramStart"/>
            <w:r w:rsidRPr="006616A2">
              <w:t>и(</w:t>
            </w:r>
            <w:proofErr w:type="gramEnd"/>
            <w:r w:rsidRPr="006616A2">
              <w:t xml:space="preserve"> </w:t>
            </w:r>
            <w:proofErr w:type="spellStart"/>
            <w:r w:rsidRPr="006616A2">
              <w:t>шрифт,цвет,лаконичность</w:t>
            </w:r>
            <w:proofErr w:type="spellEnd"/>
            <w:r w:rsidRPr="006616A2">
              <w:t>)</w:t>
            </w:r>
          </w:p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>Имеются постоянные элементы дизайна. Дизайн подчеркивает содержание.</w:t>
            </w:r>
          </w:p>
        </w:tc>
        <w:tc>
          <w:tcPr>
            <w:tcW w:w="26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A03562">
            <w:pPr>
              <w:pStyle w:val="a9"/>
              <w:jc w:val="left"/>
            </w:pPr>
            <w:r w:rsidRPr="006616A2">
              <w:t>  Дизайн  соответствует требованиям к презентаци</w:t>
            </w:r>
            <w:proofErr w:type="gramStart"/>
            <w:r w:rsidRPr="006616A2">
              <w:t>и(</w:t>
            </w:r>
            <w:proofErr w:type="gramEnd"/>
            <w:r w:rsidRPr="006616A2">
              <w:t xml:space="preserve"> </w:t>
            </w:r>
            <w:proofErr w:type="spellStart"/>
            <w:r w:rsidRPr="006616A2">
              <w:t>шрифт,цвет,лаконичность</w:t>
            </w:r>
            <w:proofErr w:type="spellEnd"/>
          </w:p>
          <w:p w:rsidR="00A03562" w:rsidRPr="006616A2" w:rsidRDefault="00A03562" w:rsidP="00A03562">
            <w:pPr>
              <w:pStyle w:val="a9"/>
              <w:jc w:val="left"/>
            </w:pPr>
            <w:r w:rsidRPr="006616A2">
              <w:t xml:space="preserve">   Имеются постоянные элементы дизайна. Дизайн соответствует содержанию.  </w:t>
            </w:r>
          </w:p>
        </w:tc>
        <w:tc>
          <w:tcPr>
            <w:tcW w:w="174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>Дизайн случайный</w:t>
            </w:r>
          </w:p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28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>Дизайн не ясен</w:t>
            </w:r>
          </w:p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 xml:space="preserve">Элементы дизайна </w:t>
            </w:r>
            <w:r w:rsidR="00830CE7">
              <w:t xml:space="preserve">мешают </w:t>
            </w:r>
            <w:r w:rsidRPr="006616A2">
              <w:t xml:space="preserve">содержанию, накладываясь на него. </w:t>
            </w:r>
          </w:p>
        </w:tc>
      </w:tr>
      <w:tr w:rsidR="00691E34" w:rsidRPr="006616A2" w:rsidTr="00691E34"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34" w:rsidRDefault="00A03562" w:rsidP="00374AC7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2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  <w:p w:rsidR="00A03562" w:rsidRPr="006616A2" w:rsidRDefault="00691E34" w:rsidP="00374AC7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( 5баллов)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 xml:space="preserve">   Хорошо </w:t>
            </w:r>
            <w:proofErr w:type="gramStart"/>
            <w:r w:rsidRPr="006616A2">
              <w:t>подобрана</w:t>
            </w:r>
            <w:proofErr w:type="gramEnd"/>
            <w:r w:rsidRPr="006616A2">
              <w:t xml:space="preserve">, соответствует содержанию, обогащает содержание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>   Графика соответствует содержанию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A03562">
            <w:pPr>
              <w:pStyle w:val="a9"/>
              <w:jc w:val="left"/>
            </w:pPr>
            <w:r w:rsidRPr="006616A2">
              <w:t>   Графика мало соответствует содержанию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 xml:space="preserve">  Графика не соответствует содержанию </w:t>
            </w:r>
          </w:p>
        </w:tc>
      </w:tr>
      <w:tr w:rsidR="00691E34" w:rsidRPr="006616A2" w:rsidTr="00691E34"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34" w:rsidRDefault="00691E34" w:rsidP="00374AC7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 w:rsidR="00A03562" w:rsidRPr="006616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03562" w:rsidRPr="006616A2" w:rsidRDefault="00691E34" w:rsidP="00374AC7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( 5баллов)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>   Нет ошибок: ни грамматических, ни синтаксических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 xml:space="preserve">  Минимальное количество ошибок 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>   Есть ошибки, мешающие восприятию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62" w:rsidRPr="006616A2" w:rsidRDefault="00A03562" w:rsidP="00374AC7">
            <w:pPr>
              <w:pStyle w:val="a9"/>
              <w:ind w:left="155" w:hanging="155"/>
              <w:jc w:val="left"/>
            </w:pPr>
            <w:r w:rsidRPr="006616A2">
              <w:t xml:space="preserve">   Много ошибок, делающих материал трудночитаемым  </w:t>
            </w:r>
          </w:p>
        </w:tc>
      </w:tr>
    </w:tbl>
    <w:p w:rsidR="008E745B" w:rsidRPr="00D17F64" w:rsidRDefault="00691E34" w:rsidP="008E745B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Наибольшее количество баллов за презентацию 25.</w:t>
      </w:r>
    </w:p>
    <w:p w:rsidR="008E745B" w:rsidRPr="00AF1EF0" w:rsidRDefault="008E745B" w:rsidP="008E745B">
      <w:pPr>
        <w:jc w:val="both"/>
        <w:rPr>
          <w:sz w:val="28"/>
          <w:szCs w:val="28"/>
        </w:rPr>
      </w:pPr>
    </w:p>
    <w:p w:rsidR="008E745B" w:rsidRPr="009D35E0" w:rsidRDefault="008E745B" w:rsidP="008E745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 слайдов - не более 20.</w:t>
      </w:r>
    </w:p>
    <w:p w:rsidR="008E745B" w:rsidRPr="00605F67" w:rsidRDefault="008E745B" w:rsidP="008E745B">
      <w:pPr>
        <w:pStyle w:val="a9"/>
        <w:rPr>
          <w:sz w:val="28"/>
          <w:szCs w:val="28"/>
        </w:rPr>
      </w:pPr>
    </w:p>
    <w:p w:rsidR="008E745B" w:rsidRPr="00D17F64" w:rsidRDefault="008E745B" w:rsidP="008E745B">
      <w:pPr>
        <w:shd w:val="clear" w:color="auto" w:fill="FFFFFF"/>
        <w:jc w:val="both"/>
        <w:rPr>
          <w:sz w:val="28"/>
          <w:szCs w:val="28"/>
        </w:rPr>
      </w:pPr>
      <w:r w:rsidRPr="00D17F64">
        <w:rPr>
          <w:sz w:val="28"/>
          <w:szCs w:val="28"/>
        </w:rPr>
        <w:t>5.3. Жюри конкурса:</w:t>
      </w:r>
    </w:p>
    <w:p w:rsidR="008E745B" w:rsidRPr="005C6CC0" w:rsidRDefault="008E745B" w:rsidP="008E745B">
      <w:pPr>
        <w:ind w:firstLine="720"/>
        <w:jc w:val="both"/>
        <w:rPr>
          <w:sz w:val="28"/>
          <w:szCs w:val="28"/>
        </w:rPr>
      </w:pPr>
      <w:r w:rsidRPr="005C6CC0">
        <w:rPr>
          <w:sz w:val="28"/>
          <w:szCs w:val="28"/>
        </w:rPr>
        <w:t>Жюри конкурса формируется оргкомитетом из числа педагогических работников</w:t>
      </w:r>
      <w:r>
        <w:rPr>
          <w:sz w:val="28"/>
          <w:szCs w:val="28"/>
        </w:rPr>
        <w:t>:</w:t>
      </w:r>
      <w:r w:rsidRPr="005C6CC0">
        <w:rPr>
          <w:sz w:val="28"/>
          <w:szCs w:val="28"/>
        </w:rPr>
        <w:t xml:space="preserve"> специалистов в облас</w:t>
      </w:r>
      <w:r>
        <w:rPr>
          <w:sz w:val="28"/>
          <w:szCs w:val="28"/>
        </w:rPr>
        <w:t xml:space="preserve">ти экологии и </w:t>
      </w:r>
      <w:proofErr w:type="spellStart"/>
      <w:r>
        <w:rPr>
          <w:sz w:val="28"/>
          <w:szCs w:val="28"/>
        </w:rPr>
        <w:t>валеологии</w:t>
      </w:r>
      <w:proofErr w:type="spellEnd"/>
      <w:r w:rsidRPr="005C6CC0">
        <w:rPr>
          <w:sz w:val="28"/>
          <w:szCs w:val="28"/>
        </w:rPr>
        <w:t>.</w:t>
      </w:r>
    </w:p>
    <w:p w:rsidR="008E745B" w:rsidRPr="00395C70" w:rsidRDefault="008E745B" w:rsidP="008E745B">
      <w:pPr>
        <w:ind w:firstLine="720"/>
        <w:jc w:val="both"/>
        <w:rPr>
          <w:b/>
          <w:sz w:val="28"/>
          <w:szCs w:val="28"/>
        </w:rPr>
      </w:pPr>
      <w:r w:rsidRPr="005C6CC0">
        <w:rPr>
          <w:sz w:val="28"/>
          <w:szCs w:val="28"/>
        </w:rPr>
        <w:t>Жюри оценивает знания участников конкурса на э</w:t>
      </w:r>
      <w:r>
        <w:rPr>
          <w:sz w:val="28"/>
          <w:szCs w:val="28"/>
        </w:rPr>
        <w:t>тапах, заполняет ведомости  по каждому этапу, составляет итоговый протокол</w:t>
      </w:r>
      <w:r w:rsidRPr="005C6CC0">
        <w:rPr>
          <w:sz w:val="28"/>
          <w:szCs w:val="28"/>
        </w:rPr>
        <w:t xml:space="preserve"> на основании ведомостей</w:t>
      </w:r>
      <w:r>
        <w:rPr>
          <w:sz w:val="28"/>
          <w:szCs w:val="28"/>
        </w:rPr>
        <w:t>.</w:t>
      </w:r>
    </w:p>
    <w:p w:rsidR="008E745B" w:rsidRDefault="008E745B" w:rsidP="008E745B">
      <w:pPr>
        <w:ind w:firstLine="709"/>
        <w:jc w:val="both"/>
        <w:rPr>
          <w:sz w:val="28"/>
          <w:szCs w:val="28"/>
        </w:rPr>
      </w:pPr>
      <w:r w:rsidRPr="005C6CC0">
        <w:rPr>
          <w:sz w:val="28"/>
          <w:szCs w:val="28"/>
        </w:rPr>
        <w:lastRenderedPageBreak/>
        <w:t xml:space="preserve">Жюри определяет команду-победителя конкурса (1 место) и призеров (2,3 места). </w:t>
      </w:r>
    </w:p>
    <w:p w:rsidR="008E745B" w:rsidRPr="005C6CC0" w:rsidRDefault="008E745B" w:rsidP="008E745B">
      <w:pPr>
        <w:ind w:firstLine="709"/>
        <w:jc w:val="both"/>
        <w:rPr>
          <w:b/>
          <w:sz w:val="28"/>
          <w:szCs w:val="28"/>
        </w:rPr>
      </w:pPr>
      <w:r w:rsidRPr="005C6CC0">
        <w:rPr>
          <w:sz w:val="28"/>
          <w:szCs w:val="28"/>
        </w:rPr>
        <w:t>Решение жюри пересмотру не подлежит.</w:t>
      </w:r>
    </w:p>
    <w:p w:rsidR="008E745B" w:rsidRPr="00605F67" w:rsidRDefault="008E745B" w:rsidP="008E745B">
      <w:pPr>
        <w:ind w:firstLine="567"/>
        <w:jc w:val="both"/>
        <w:rPr>
          <w:sz w:val="28"/>
          <w:szCs w:val="28"/>
        </w:rPr>
      </w:pPr>
    </w:p>
    <w:p w:rsidR="008E745B" w:rsidRDefault="00D17F64" w:rsidP="00D17F64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участников конкурса</w:t>
      </w:r>
    </w:p>
    <w:p w:rsidR="008E745B" w:rsidRPr="00F3251B" w:rsidRDefault="008E745B" w:rsidP="008E745B">
      <w:pPr>
        <w:ind w:left="1429"/>
        <w:jc w:val="both"/>
        <w:rPr>
          <w:b/>
          <w:sz w:val="28"/>
          <w:szCs w:val="28"/>
        </w:rPr>
      </w:pPr>
    </w:p>
    <w:p w:rsidR="008E745B" w:rsidRDefault="008E745B" w:rsidP="008E7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Команды-победители </w:t>
      </w:r>
      <w:r w:rsidR="004E5B49">
        <w:rPr>
          <w:sz w:val="28"/>
          <w:szCs w:val="28"/>
        </w:rPr>
        <w:t>награждаются</w:t>
      </w:r>
      <w:r w:rsidRPr="00605F67">
        <w:rPr>
          <w:sz w:val="28"/>
          <w:szCs w:val="28"/>
        </w:rPr>
        <w:t xml:space="preserve"> дипломами.</w:t>
      </w:r>
    </w:p>
    <w:p w:rsidR="008E745B" w:rsidRPr="005C6CC0" w:rsidRDefault="008E745B" w:rsidP="008E745B">
      <w:pPr>
        <w:ind w:firstLine="709"/>
        <w:jc w:val="both"/>
        <w:rPr>
          <w:sz w:val="28"/>
          <w:szCs w:val="28"/>
        </w:rPr>
      </w:pPr>
      <w:r w:rsidRPr="005C6CC0">
        <w:rPr>
          <w:sz w:val="28"/>
          <w:szCs w:val="28"/>
        </w:rPr>
        <w:t>Победители и призеры награждаются дипломами. Участники конкурса, не занявшие призов</w:t>
      </w:r>
      <w:r w:rsidR="004E5B49">
        <w:rPr>
          <w:sz w:val="28"/>
          <w:szCs w:val="28"/>
        </w:rPr>
        <w:t>ые места, получают диплом</w:t>
      </w:r>
      <w:r w:rsidRPr="005C6CC0">
        <w:rPr>
          <w:sz w:val="28"/>
          <w:szCs w:val="28"/>
        </w:rPr>
        <w:t xml:space="preserve"> участника конкурса.</w:t>
      </w:r>
    </w:p>
    <w:p w:rsidR="008E745B" w:rsidRPr="00605F67" w:rsidRDefault="008E745B" w:rsidP="008E745B">
      <w:pPr>
        <w:ind w:firstLine="709"/>
        <w:jc w:val="both"/>
        <w:rPr>
          <w:sz w:val="28"/>
          <w:szCs w:val="28"/>
        </w:rPr>
      </w:pPr>
    </w:p>
    <w:p w:rsidR="008E745B" w:rsidRPr="00395C70" w:rsidRDefault="008E745B" w:rsidP="008E745B">
      <w:pPr>
        <w:jc w:val="both"/>
        <w:rPr>
          <w:sz w:val="28"/>
          <w:szCs w:val="28"/>
        </w:rPr>
      </w:pPr>
    </w:p>
    <w:p w:rsidR="008E745B" w:rsidRDefault="008E745B" w:rsidP="00D17F64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C921FA">
        <w:rPr>
          <w:b/>
          <w:sz w:val="28"/>
          <w:szCs w:val="28"/>
        </w:rPr>
        <w:t>Организационный комитет конкурса</w:t>
      </w:r>
    </w:p>
    <w:p w:rsidR="008E745B" w:rsidRPr="00C921FA" w:rsidRDefault="008E745B" w:rsidP="008E745B">
      <w:pPr>
        <w:ind w:left="1429"/>
        <w:jc w:val="both"/>
        <w:rPr>
          <w:b/>
          <w:sz w:val="28"/>
          <w:szCs w:val="28"/>
        </w:rPr>
      </w:pPr>
    </w:p>
    <w:p w:rsidR="008E745B" w:rsidRPr="005C6CC0" w:rsidRDefault="008E745B" w:rsidP="008E745B">
      <w:pPr>
        <w:jc w:val="both"/>
        <w:rPr>
          <w:sz w:val="28"/>
          <w:szCs w:val="28"/>
        </w:rPr>
      </w:pPr>
      <w:r w:rsidRPr="005C6CC0">
        <w:rPr>
          <w:sz w:val="28"/>
          <w:szCs w:val="28"/>
        </w:rPr>
        <w:t>Оргкомитет осуществляет следующие функции:</w:t>
      </w:r>
    </w:p>
    <w:p w:rsidR="008E745B" w:rsidRPr="005C6CC0" w:rsidRDefault="00D17F64" w:rsidP="00D17F64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 w:rsidRPr="005C6CC0">
        <w:rPr>
          <w:sz w:val="28"/>
          <w:szCs w:val="28"/>
        </w:rPr>
        <w:t xml:space="preserve">регистрирует участников конкурса; </w:t>
      </w:r>
    </w:p>
    <w:p w:rsidR="008E745B" w:rsidRPr="005C6CC0" w:rsidRDefault="00D17F64" w:rsidP="00D17F64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 w:rsidRPr="005C6CC0">
        <w:rPr>
          <w:sz w:val="28"/>
          <w:szCs w:val="28"/>
        </w:rPr>
        <w:t>обеспечивает   подготовку   заданий   для   участников конкурса;</w:t>
      </w:r>
    </w:p>
    <w:p w:rsidR="008E745B" w:rsidRPr="005C6CC0" w:rsidRDefault="00D17F64" w:rsidP="00D17F64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 w:rsidRPr="005C6CC0">
        <w:rPr>
          <w:sz w:val="28"/>
          <w:szCs w:val="28"/>
        </w:rPr>
        <w:t>формирует состав жюри конкурса;</w:t>
      </w:r>
    </w:p>
    <w:p w:rsidR="008E745B" w:rsidRPr="005C6CC0" w:rsidRDefault="00D17F64" w:rsidP="00D17F64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 w:rsidRPr="005C6CC0">
        <w:rPr>
          <w:sz w:val="28"/>
          <w:szCs w:val="28"/>
        </w:rPr>
        <w:t>проводит церемонию награждения победителей;</w:t>
      </w:r>
    </w:p>
    <w:p w:rsidR="008E745B" w:rsidRPr="005C6CC0" w:rsidRDefault="00D17F64" w:rsidP="00D17F64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45B" w:rsidRPr="005C6CC0">
        <w:rPr>
          <w:sz w:val="28"/>
          <w:szCs w:val="28"/>
        </w:rPr>
        <w:t xml:space="preserve">информирует   </w:t>
      </w:r>
      <w:r w:rsidR="008E745B">
        <w:rPr>
          <w:sz w:val="28"/>
          <w:szCs w:val="28"/>
        </w:rPr>
        <w:t>У</w:t>
      </w:r>
      <w:r w:rsidR="008E745B" w:rsidRPr="005C6CC0">
        <w:rPr>
          <w:sz w:val="28"/>
          <w:szCs w:val="28"/>
        </w:rPr>
        <w:t>правления   образования  об итогах конкурса.</w:t>
      </w:r>
    </w:p>
    <w:p w:rsidR="00966A66" w:rsidRDefault="008E745B" w:rsidP="008E74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6CC0">
        <w:rPr>
          <w:sz w:val="28"/>
          <w:szCs w:val="28"/>
        </w:rPr>
        <w:t xml:space="preserve">Куратор конкурса – </w:t>
      </w:r>
      <w:r w:rsidR="004033FD">
        <w:rPr>
          <w:sz w:val="28"/>
          <w:szCs w:val="28"/>
        </w:rPr>
        <w:t>Смирнова Ольга Александровна</w:t>
      </w:r>
      <w:r w:rsidR="00966A66">
        <w:rPr>
          <w:sz w:val="28"/>
          <w:szCs w:val="28"/>
        </w:rPr>
        <w:t>, заместитель директора МБ</w:t>
      </w:r>
      <w:r w:rsidRPr="005C6CC0">
        <w:rPr>
          <w:sz w:val="28"/>
          <w:szCs w:val="28"/>
        </w:rPr>
        <w:t>У</w:t>
      </w:r>
      <w:r w:rsidR="00966A66">
        <w:rPr>
          <w:sz w:val="28"/>
          <w:szCs w:val="28"/>
        </w:rPr>
        <w:t xml:space="preserve"> ДО</w:t>
      </w:r>
      <w:r w:rsidRPr="005C6CC0">
        <w:rPr>
          <w:sz w:val="28"/>
          <w:szCs w:val="28"/>
        </w:rPr>
        <w:t xml:space="preserve"> «ДЭБЦ», телефон 7-66-92.</w:t>
      </w:r>
      <w:r w:rsidRPr="005C6CC0">
        <w:rPr>
          <w:i/>
          <w:sz w:val="28"/>
          <w:szCs w:val="28"/>
        </w:rPr>
        <w:t xml:space="preserve"> </w:t>
      </w:r>
      <w:r w:rsidRPr="005C6CC0">
        <w:rPr>
          <w:sz w:val="28"/>
          <w:szCs w:val="28"/>
        </w:rPr>
        <w:t xml:space="preserve">Адрес:  ул. </w:t>
      </w:r>
      <w:proofErr w:type="gramStart"/>
      <w:r w:rsidRPr="005C6CC0">
        <w:rPr>
          <w:sz w:val="28"/>
          <w:szCs w:val="28"/>
        </w:rPr>
        <w:t>Горная</w:t>
      </w:r>
      <w:proofErr w:type="gramEnd"/>
      <w:r w:rsidRPr="005C6CC0">
        <w:rPr>
          <w:sz w:val="28"/>
          <w:szCs w:val="28"/>
        </w:rPr>
        <w:t>, 14.</w:t>
      </w:r>
      <w:r w:rsidR="00CC4523" w:rsidRPr="00CC4523">
        <w:rPr>
          <w:sz w:val="28"/>
          <w:szCs w:val="28"/>
        </w:rPr>
        <w:t xml:space="preserve"> </w:t>
      </w:r>
    </w:p>
    <w:p w:rsidR="008E745B" w:rsidRDefault="00CC4523" w:rsidP="008E745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7F1E60">
        <w:rPr>
          <w:sz w:val="28"/>
          <w:szCs w:val="28"/>
        </w:rPr>
        <w:t>Состав:</w:t>
      </w:r>
    </w:p>
    <w:p w:rsidR="00CC4523" w:rsidRDefault="00966A66" w:rsidP="00CC4523">
      <w:pPr>
        <w:numPr>
          <w:ilvl w:val="0"/>
          <w:numId w:val="31"/>
        </w:num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Языков А.Е.</w:t>
      </w:r>
      <w:r w:rsidR="00CC4523" w:rsidRPr="00CC4523">
        <w:rPr>
          <w:sz w:val="28"/>
          <w:szCs w:val="28"/>
        </w:rPr>
        <w:tab/>
        <w:t xml:space="preserve"> – старший инспектор Управления образования</w:t>
      </w:r>
      <w:r w:rsidR="00CC4523">
        <w:rPr>
          <w:sz w:val="28"/>
          <w:szCs w:val="28"/>
        </w:rPr>
        <w:t>;</w:t>
      </w:r>
    </w:p>
    <w:p w:rsidR="008E745B" w:rsidRPr="00CC4523" w:rsidRDefault="004033FD" w:rsidP="00CC4523">
      <w:pPr>
        <w:numPr>
          <w:ilvl w:val="0"/>
          <w:numId w:val="31"/>
        </w:numPr>
        <w:tabs>
          <w:tab w:val="left" w:pos="2835"/>
        </w:tabs>
        <w:jc w:val="both"/>
        <w:rPr>
          <w:sz w:val="28"/>
          <w:szCs w:val="28"/>
        </w:rPr>
      </w:pPr>
      <w:proofErr w:type="spellStart"/>
      <w:r w:rsidRPr="00CC4523">
        <w:rPr>
          <w:sz w:val="28"/>
          <w:szCs w:val="28"/>
        </w:rPr>
        <w:t>Косажевская</w:t>
      </w:r>
      <w:proofErr w:type="spellEnd"/>
      <w:r w:rsidRPr="00CC4523">
        <w:rPr>
          <w:sz w:val="28"/>
          <w:szCs w:val="28"/>
        </w:rPr>
        <w:t xml:space="preserve"> Н.В.</w:t>
      </w:r>
      <w:r w:rsidR="00CC4523">
        <w:rPr>
          <w:sz w:val="28"/>
          <w:szCs w:val="28"/>
        </w:rPr>
        <w:tab/>
      </w:r>
      <w:r w:rsidR="00B30A05" w:rsidRPr="00CC4523">
        <w:rPr>
          <w:sz w:val="28"/>
          <w:szCs w:val="28"/>
        </w:rPr>
        <w:t xml:space="preserve"> – </w:t>
      </w:r>
      <w:r w:rsidR="008E745B" w:rsidRPr="00CC4523">
        <w:rPr>
          <w:sz w:val="28"/>
          <w:szCs w:val="28"/>
        </w:rPr>
        <w:t>директор</w:t>
      </w:r>
      <w:r w:rsidR="00966A66">
        <w:rPr>
          <w:sz w:val="28"/>
          <w:szCs w:val="28"/>
        </w:rPr>
        <w:t xml:space="preserve"> МБ</w:t>
      </w:r>
      <w:r w:rsidR="004E5B49" w:rsidRPr="00CC4523">
        <w:rPr>
          <w:sz w:val="28"/>
          <w:szCs w:val="28"/>
        </w:rPr>
        <w:t>У</w:t>
      </w:r>
      <w:r w:rsidR="00966A66">
        <w:rPr>
          <w:sz w:val="28"/>
          <w:szCs w:val="28"/>
        </w:rPr>
        <w:t xml:space="preserve"> ДО</w:t>
      </w:r>
      <w:r w:rsidR="008E745B" w:rsidRPr="00CC4523">
        <w:rPr>
          <w:sz w:val="28"/>
          <w:szCs w:val="28"/>
        </w:rPr>
        <w:t xml:space="preserve"> </w:t>
      </w:r>
      <w:r w:rsidR="004E5B49" w:rsidRPr="00CC4523">
        <w:rPr>
          <w:sz w:val="28"/>
          <w:szCs w:val="28"/>
        </w:rPr>
        <w:t>«</w:t>
      </w:r>
      <w:r w:rsidR="008E745B" w:rsidRPr="00CC4523">
        <w:rPr>
          <w:sz w:val="28"/>
          <w:szCs w:val="28"/>
        </w:rPr>
        <w:t>ДЭБЦ</w:t>
      </w:r>
      <w:r w:rsidR="004E5B49" w:rsidRPr="00CC4523">
        <w:rPr>
          <w:sz w:val="28"/>
          <w:szCs w:val="28"/>
        </w:rPr>
        <w:t>»;</w:t>
      </w:r>
    </w:p>
    <w:p w:rsidR="006037F0" w:rsidRDefault="00830CE7" w:rsidP="006037F0">
      <w:pPr>
        <w:numPr>
          <w:ilvl w:val="0"/>
          <w:numId w:val="31"/>
        </w:numPr>
        <w:tabs>
          <w:tab w:val="left" w:pos="28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Строкина</w:t>
      </w:r>
      <w:proofErr w:type="spellEnd"/>
      <w:r>
        <w:rPr>
          <w:sz w:val="28"/>
          <w:szCs w:val="28"/>
        </w:rPr>
        <w:t xml:space="preserve"> Н.Е.</w:t>
      </w:r>
      <w:r w:rsidR="00CC4523">
        <w:rPr>
          <w:sz w:val="28"/>
          <w:szCs w:val="28"/>
        </w:rPr>
        <w:t xml:space="preserve">       </w:t>
      </w:r>
      <w:r w:rsidR="008E745B">
        <w:rPr>
          <w:sz w:val="28"/>
          <w:szCs w:val="28"/>
        </w:rPr>
        <w:t xml:space="preserve">– </w:t>
      </w:r>
      <w:r>
        <w:rPr>
          <w:sz w:val="28"/>
          <w:szCs w:val="28"/>
        </w:rPr>
        <w:t>старший инженер  Отдела охраны окружающей среды</w:t>
      </w:r>
      <w:proofErr w:type="gramStart"/>
      <w:r>
        <w:rPr>
          <w:sz w:val="28"/>
          <w:szCs w:val="28"/>
        </w:rPr>
        <w:t xml:space="preserve"> </w:t>
      </w:r>
      <w:r w:rsidR="006037F0">
        <w:rPr>
          <w:sz w:val="28"/>
          <w:szCs w:val="28"/>
        </w:rPr>
        <w:t>;</w:t>
      </w:r>
      <w:proofErr w:type="gramEnd"/>
    </w:p>
    <w:p w:rsidR="006037F0" w:rsidRPr="00605F67" w:rsidRDefault="006037F0" w:rsidP="006037F0">
      <w:pPr>
        <w:numPr>
          <w:ilvl w:val="0"/>
          <w:numId w:val="31"/>
        </w:numPr>
        <w:tabs>
          <w:tab w:val="left" w:pos="2835"/>
        </w:tabs>
        <w:jc w:val="both"/>
        <w:rPr>
          <w:sz w:val="28"/>
          <w:szCs w:val="28"/>
        </w:rPr>
      </w:pPr>
      <w:r w:rsidRPr="006037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 xml:space="preserve"> – </w:t>
      </w:r>
      <w:r w:rsidRPr="00605F67">
        <w:rPr>
          <w:sz w:val="28"/>
          <w:szCs w:val="28"/>
        </w:rPr>
        <w:t>зам</w:t>
      </w:r>
      <w:r>
        <w:rPr>
          <w:sz w:val="28"/>
          <w:szCs w:val="28"/>
        </w:rPr>
        <w:t>еститель д</w:t>
      </w:r>
      <w:r w:rsidRPr="00605F67">
        <w:rPr>
          <w:sz w:val="28"/>
          <w:szCs w:val="28"/>
        </w:rPr>
        <w:t xml:space="preserve">иректора </w:t>
      </w:r>
      <w:r w:rsidR="00830CE7">
        <w:rPr>
          <w:sz w:val="28"/>
          <w:szCs w:val="28"/>
        </w:rPr>
        <w:t>МБ</w:t>
      </w:r>
      <w:r>
        <w:rPr>
          <w:sz w:val="28"/>
          <w:szCs w:val="28"/>
        </w:rPr>
        <w:t>У</w:t>
      </w:r>
      <w:r w:rsidR="00830CE7">
        <w:rPr>
          <w:sz w:val="28"/>
          <w:szCs w:val="28"/>
        </w:rPr>
        <w:t xml:space="preserve"> ДО</w:t>
      </w:r>
      <w:r w:rsidRPr="00605F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5F67">
        <w:rPr>
          <w:sz w:val="28"/>
          <w:szCs w:val="28"/>
        </w:rPr>
        <w:t>ДЭБЦ</w:t>
      </w:r>
      <w:r>
        <w:rPr>
          <w:sz w:val="28"/>
          <w:szCs w:val="28"/>
        </w:rPr>
        <w:t>»;</w:t>
      </w:r>
    </w:p>
    <w:p w:rsidR="008E745B" w:rsidRPr="00605F67" w:rsidRDefault="006037F0" w:rsidP="008E745B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Олефир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ab/>
        <w:t xml:space="preserve">          </w:t>
      </w:r>
      <w:r w:rsidRPr="00855321">
        <w:rPr>
          <w:sz w:val="28"/>
          <w:szCs w:val="28"/>
        </w:rPr>
        <w:t xml:space="preserve"> </w:t>
      </w:r>
      <w:r w:rsidRPr="00605F67">
        <w:rPr>
          <w:sz w:val="28"/>
          <w:szCs w:val="28"/>
        </w:rPr>
        <w:t>– гл. специалист АБИС МУК «ЦСДШБ»</w:t>
      </w:r>
      <w:r>
        <w:rPr>
          <w:sz w:val="28"/>
          <w:szCs w:val="28"/>
        </w:rPr>
        <w:t>.</w:t>
      </w:r>
    </w:p>
    <w:p w:rsidR="005931FB" w:rsidRDefault="008E745B" w:rsidP="005931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весенних каникул предлагается подготовка к конкурсу в </w:t>
      </w:r>
      <w:r w:rsidR="004E5B49">
        <w:rPr>
          <w:sz w:val="28"/>
          <w:szCs w:val="28"/>
        </w:rPr>
        <w:t>МКУК «</w:t>
      </w:r>
      <w:r w:rsidRPr="008A3F77">
        <w:rPr>
          <w:sz w:val="28"/>
          <w:szCs w:val="28"/>
        </w:rPr>
        <w:t>Централизованная систе</w:t>
      </w:r>
      <w:r w:rsidR="004E5B49">
        <w:rPr>
          <w:sz w:val="28"/>
          <w:szCs w:val="28"/>
        </w:rPr>
        <w:t>ма детских и школьных библиотек»</w:t>
      </w:r>
      <w:r w:rsidRPr="008A3F77">
        <w:rPr>
          <w:sz w:val="28"/>
          <w:szCs w:val="28"/>
        </w:rPr>
        <w:t xml:space="preserve"> г</w:t>
      </w:r>
      <w:proofErr w:type="gramStart"/>
      <w:r w:rsidRPr="008A3F77">
        <w:rPr>
          <w:sz w:val="28"/>
          <w:szCs w:val="28"/>
        </w:rPr>
        <w:t>.О</w:t>
      </w:r>
      <w:proofErr w:type="gramEnd"/>
      <w:r w:rsidRPr="008A3F77">
        <w:rPr>
          <w:sz w:val="28"/>
          <w:szCs w:val="28"/>
        </w:rPr>
        <w:t>зерска</w:t>
      </w:r>
      <w:r>
        <w:t xml:space="preserve"> </w:t>
      </w:r>
      <w:r>
        <w:rPr>
          <w:sz w:val="28"/>
          <w:szCs w:val="28"/>
        </w:rPr>
        <w:t>(подборка литературы). Ответс</w:t>
      </w:r>
      <w:r w:rsidR="00DD5FE3">
        <w:rPr>
          <w:sz w:val="28"/>
          <w:szCs w:val="28"/>
        </w:rPr>
        <w:t xml:space="preserve">твенный: </w:t>
      </w:r>
      <w:proofErr w:type="spellStart"/>
      <w:r w:rsidR="00DD5FE3">
        <w:rPr>
          <w:sz w:val="28"/>
          <w:szCs w:val="28"/>
        </w:rPr>
        <w:t>Олефир</w:t>
      </w:r>
      <w:proofErr w:type="spellEnd"/>
      <w:r w:rsidR="00DD5FE3">
        <w:rPr>
          <w:sz w:val="28"/>
          <w:szCs w:val="28"/>
        </w:rPr>
        <w:t xml:space="preserve"> Светлана Валентиновна</w:t>
      </w:r>
      <w:r w:rsidRPr="00DC15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E745B" w:rsidRPr="008A3F77" w:rsidRDefault="008E745B" w:rsidP="005931FB">
      <w:pPr>
        <w:jc w:val="both"/>
        <w:rPr>
          <w:sz w:val="28"/>
          <w:szCs w:val="28"/>
        </w:rPr>
      </w:pPr>
      <w:r>
        <w:rPr>
          <w:sz w:val="28"/>
          <w:szCs w:val="28"/>
        </w:rPr>
        <w:t>тел.2-46-09</w:t>
      </w:r>
      <w:r w:rsidRPr="008A3F77">
        <w:rPr>
          <w:sz w:val="28"/>
          <w:szCs w:val="28"/>
        </w:rPr>
        <w:t>.</w:t>
      </w:r>
    </w:p>
    <w:p w:rsidR="008E745B" w:rsidRPr="00605F67" w:rsidRDefault="008E745B" w:rsidP="008E745B">
      <w:pPr>
        <w:ind w:firstLine="720"/>
        <w:jc w:val="both"/>
        <w:rPr>
          <w:sz w:val="28"/>
          <w:szCs w:val="28"/>
        </w:rPr>
      </w:pPr>
      <w:r w:rsidRPr="00605F67">
        <w:rPr>
          <w:sz w:val="28"/>
          <w:szCs w:val="28"/>
        </w:rPr>
        <w:t xml:space="preserve">По всем вопросам проведения конкурса обращаться </w:t>
      </w:r>
      <w:proofErr w:type="gramStart"/>
      <w:r w:rsidRPr="00605F67">
        <w:rPr>
          <w:sz w:val="28"/>
          <w:szCs w:val="28"/>
        </w:rPr>
        <w:t>по</w:t>
      </w:r>
      <w:proofErr w:type="gramEnd"/>
      <w:r w:rsidRPr="00605F67">
        <w:rPr>
          <w:sz w:val="28"/>
          <w:szCs w:val="28"/>
        </w:rPr>
        <w:t xml:space="preserve"> </w:t>
      </w:r>
      <w:proofErr w:type="gramStart"/>
      <w:r w:rsidRPr="00605F67">
        <w:rPr>
          <w:sz w:val="28"/>
          <w:szCs w:val="28"/>
        </w:rPr>
        <w:t>те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  <w:r w:rsidRPr="00605F67">
        <w:rPr>
          <w:sz w:val="28"/>
          <w:szCs w:val="28"/>
        </w:rPr>
        <w:t>7-66-92</w:t>
      </w:r>
      <w:r w:rsidR="004E5B49">
        <w:rPr>
          <w:sz w:val="28"/>
          <w:szCs w:val="28"/>
        </w:rPr>
        <w:t>,</w:t>
      </w:r>
      <w:r w:rsidRPr="00605F67">
        <w:rPr>
          <w:sz w:val="28"/>
          <w:szCs w:val="28"/>
        </w:rPr>
        <w:t xml:space="preserve">  зам</w:t>
      </w:r>
      <w:r>
        <w:rPr>
          <w:sz w:val="28"/>
          <w:szCs w:val="28"/>
        </w:rPr>
        <w:t xml:space="preserve">еститель </w:t>
      </w:r>
      <w:r w:rsidRPr="00605F67">
        <w:rPr>
          <w:sz w:val="28"/>
          <w:szCs w:val="28"/>
        </w:rPr>
        <w:t xml:space="preserve">директора  </w:t>
      </w:r>
      <w:r w:rsidR="004033FD">
        <w:rPr>
          <w:sz w:val="28"/>
          <w:szCs w:val="28"/>
        </w:rPr>
        <w:t>Смирнова Ольга Александровна</w:t>
      </w:r>
      <w:r w:rsidRPr="00605F67">
        <w:rPr>
          <w:sz w:val="28"/>
          <w:szCs w:val="28"/>
        </w:rPr>
        <w:t>.</w:t>
      </w:r>
    </w:p>
    <w:p w:rsidR="002970E9" w:rsidRDefault="002970E9" w:rsidP="002970E9">
      <w:pPr>
        <w:ind w:left="6096"/>
        <w:rPr>
          <w:iCs/>
          <w:sz w:val="24"/>
          <w:szCs w:val="24"/>
        </w:rPr>
      </w:pPr>
    </w:p>
    <w:p w:rsidR="002970E9" w:rsidRDefault="002970E9" w:rsidP="002970E9">
      <w:pPr>
        <w:ind w:left="6096"/>
        <w:rPr>
          <w:iCs/>
          <w:sz w:val="24"/>
          <w:szCs w:val="24"/>
        </w:rPr>
      </w:pPr>
    </w:p>
    <w:p w:rsidR="00B30A05" w:rsidRDefault="00B30A05" w:rsidP="002970E9">
      <w:pPr>
        <w:ind w:left="6096"/>
        <w:rPr>
          <w:iCs/>
          <w:sz w:val="24"/>
          <w:szCs w:val="24"/>
        </w:rPr>
      </w:pPr>
    </w:p>
    <w:p w:rsidR="00B30A05" w:rsidRDefault="00B30A05" w:rsidP="002970E9">
      <w:pPr>
        <w:ind w:left="6096"/>
        <w:rPr>
          <w:iCs/>
          <w:sz w:val="24"/>
          <w:szCs w:val="24"/>
        </w:rPr>
      </w:pPr>
    </w:p>
    <w:p w:rsidR="00B30A05" w:rsidRDefault="00B30A05" w:rsidP="002970E9">
      <w:pPr>
        <w:ind w:left="6096"/>
        <w:rPr>
          <w:iCs/>
          <w:sz w:val="24"/>
          <w:szCs w:val="24"/>
        </w:rPr>
      </w:pPr>
    </w:p>
    <w:p w:rsidR="00B30A05" w:rsidRDefault="00B30A05" w:rsidP="002970E9">
      <w:pPr>
        <w:ind w:left="6096"/>
        <w:rPr>
          <w:iCs/>
          <w:sz w:val="24"/>
          <w:szCs w:val="24"/>
        </w:rPr>
      </w:pPr>
    </w:p>
    <w:p w:rsidR="00B30A05" w:rsidRDefault="00B30A05" w:rsidP="002970E9">
      <w:pPr>
        <w:ind w:left="6096"/>
        <w:rPr>
          <w:iCs/>
          <w:sz w:val="24"/>
          <w:szCs w:val="24"/>
        </w:rPr>
      </w:pPr>
    </w:p>
    <w:p w:rsidR="00ED2328" w:rsidRPr="006E3EA2" w:rsidRDefault="00ED2328" w:rsidP="006863FF">
      <w:pPr>
        <w:tabs>
          <w:tab w:val="left" w:pos="6060"/>
        </w:tabs>
      </w:pPr>
    </w:p>
    <w:sectPr w:rsidR="00ED2328" w:rsidRPr="006E3EA2" w:rsidSect="00210031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8E9"/>
    <w:multiLevelType w:val="hybridMultilevel"/>
    <w:tmpl w:val="E4620CF0"/>
    <w:lvl w:ilvl="0" w:tplc="DD0A53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62833"/>
    <w:multiLevelType w:val="hybridMultilevel"/>
    <w:tmpl w:val="E7B6C6AA"/>
    <w:lvl w:ilvl="0" w:tplc="A4C240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81CB0"/>
    <w:multiLevelType w:val="hybridMultilevel"/>
    <w:tmpl w:val="6A50DAC8"/>
    <w:lvl w:ilvl="0" w:tplc="E26C036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D715DA"/>
    <w:multiLevelType w:val="hybridMultilevel"/>
    <w:tmpl w:val="25DE01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C9"/>
    <w:multiLevelType w:val="multilevel"/>
    <w:tmpl w:val="5D3A0D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0DD71F41"/>
    <w:multiLevelType w:val="hybridMultilevel"/>
    <w:tmpl w:val="58CCE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D6E88"/>
    <w:multiLevelType w:val="hybridMultilevel"/>
    <w:tmpl w:val="4EE64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156A13"/>
    <w:multiLevelType w:val="hybridMultilevel"/>
    <w:tmpl w:val="5D3A0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4CF510C"/>
    <w:multiLevelType w:val="hybridMultilevel"/>
    <w:tmpl w:val="05E6A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745FC"/>
    <w:multiLevelType w:val="hybridMultilevel"/>
    <w:tmpl w:val="16F62D82"/>
    <w:lvl w:ilvl="0" w:tplc="5B42604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396402F3"/>
    <w:multiLevelType w:val="hybridMultilevel"/>
    <w:tmpl w:val="9B6E7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DE50AF"/>
    <w:multiLevelType w:val="hybridMultilevel"/>
    <w:tmpl w:val="0AD01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5F7E4F"/>
    <w:multiLevelType w:val="hybridMultilevel"/>
    <w:tmpl w:val="55C4BAA6"/>
    <w:lvl w:ilvl="0" w:tplc="1BE6A32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5FB6BA5"/>
    <w:multiLevelType w:val="hybridMultilevel"/>
    <w:tmpl w:val="9CD08856"/>
    <w:lvl w:ilvl="0" w:tplc="1B481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A584D"/>
    <w:multiLevelType w:val="hybridMultilevel"/>
    <w:tmpl w:val="76366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C2F90"/>
    <w:multiLevelType w:val="hybridMultilevel"/>
    <w:tmpl w:val="B7E69288"/>
    <w:lvl w:ilvl="0" w:tplc="1F2EAB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3E0BB0"/>
    <w:multiLevelType w:val="hybridMultilevel"/>
    <w:tmpl w:val="59CAED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028F5"/>
    <w:multiLevelType w:val="hybridMultilevel"/>
    <w:tmpl w:val="FE500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77054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>
    <w:nsid w:val="59E16889"/>
    <w:multiLevelType w:val="hybridMultilevel"/>
    <w:tmpl w:val="5A443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AA67BD"/>
    <w:multiLevelType w:val="hybridMultilevel"/>
    <w:tmpl w:val="2B385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CA2A9E"/>
    <w:multiLevelType w:val="hybridMultilevel"/>
    <w:tmpl w:val="0608A666"/>
    <w:lvl w:ilvl="0" w:tplc="8D8EE44E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FE1117"/>
    <w:multiLevelType w:val="multilevel"/>
    <w:tmpl w:val="B69064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FEF0CC9"/>
    <w:multiLevelType w:val="hybridMultilevel"/>
    <w:tmpl w:val="7E82E148"/>
    <w:lvl w:ilvl="0" w:tplc="23B65A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010402"/>
    <w:multiLevelType w:val="hybridMultilevel"/>
    <w:tmpl w:val="BA8E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D3832"/>
    <w:multiLevelType w:val="hybridMultilevel"/>
    <w:tmpl w:val="1A545F26"/>
    <w:lvl w:ilvl="0" w:tplc="33FCBB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C13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6D2A2438"/>
    <w:multiLevelType w:val="hybridMultilevel"/>
    <w:tmpl w:val="312E177E"/>
    <w:lvl w:ilvl="0" w:tplc="BF56C7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3056F9"/>
    <w:multiLevelType w:val="hybridMultilevel"/>
    <w:tmpl w:val="D1F6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56F16"/>
    <w:multiLevelType w:val="hybridMultilevel"/>
    <w:tmpl w:val="7104463E"/>
    <w:lvl w:ilvl="0" w:tplc="C6AA1608">
      <w:start w:val="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0">
    <w:nsid w:val="7DCF47E9"/>
    <w:multiLevelType w:val="hybridMultilevel"/>
    <w:tmpl w:val="D61A1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13"/>
  </w:num>
  <w:num w:numId="5">
    <w:abstractNumId w:val="25"/>
  </w:num>
  <w:num w:numId="6">
    <w:abstractNumId w:val="8"/>
  </w:num>
  <w:num w:numId="7">
    <w:abstractNumId w:val="14"/>
  </w:num>
  <w:num w:numId="8">
    <w:abstractNumId w:val="17"/>
  </w:num>
  <w:num w:numId="9">
    <w:abstractNumId w:val="27"/>
  </w:num>
  <w:num w:numId="10">
    <w:abstractNumId w:val="1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23"/>
  </w:num>
  <w:num w:numId="20">
    <w:abstractNumId w:val="26"/>
  </w:num>
  <w:num w:numId="21">
    <w:abstractNumId w:val="9"/>
  </w:num>
  <w:num w:numId="22">
    <w:abstractNumId w:val="18"/>
  </w:num>
  <w:num w:numId="23">
    <w:abstractNumId w:val="2"/>
  </w:num>
  <w:num w:numId="24">
    <w:abstractNumId w:val="21"/>
  </w:num>
  <w:num w:numId="25">
    <w:abstractNumId w:val="12"/>
  </w:num>
  <w:num w:numId="26">
    <w:abstractNumId w:val="3"/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6771"/>
    <w:rsid w:val="00000268"/>
    <w:rsid w:val="00002133"/>
    <w:rsid w:val="00004DC7"/>
    <w:rsid w:val="00060F8D"/>
    <w:rsid w:val="000B31DB"/>
    <w:rsid w:val="000B6DAE"/>
    <w:rsid w:val="000C20DE"/>
    <w:rsid w:val="000E160F"/>
    <w:rsid w:val="00152DC5"/>
    <w:rsid w:val="00162F74"/>
    <w:rsid w:val="0017533A"/>
    <w:rsid w:val="001979BE"/>
    <w:rsid w:val="001A014C"/>
    <w:rsid w:val="001B40D4"/>
    <w:rsid w:val="001D3786"/>
    <w:rsid w:val="001D4B0E"/>
    <w:rsid w:val="00210031"/>
    <w:rsid w:val="00210819"/>
    <w:rsid w:val="00211BC1"/>
    <w:rsid w:val="0022450B"/>
    <w:rsid w:val="002970E9"/>
    <w:rsid w:val="002B72C1"/>
    <w:rsid w:val="0030170A"/>
    <w:rsid w:val="00320B49"/>
    <w:rsid w:val="003273FF"/>
    <w:rsid w:val="00327860"/>
    <w:rsid w:val="0033449B"/>
    <w:rsid w:val="00351387"/>
    <w:rsid w:val="0036332B"/>
    <w:rsid w:val="0036678D"/>
    <w:rsid w:val="0037019D"/>
    <w:rsid w:val="0038297A"/>
    <w:rsid w:val="00384A22"/>
    <w:rsid w:val="003900E9"/>
    <w:rsid w:val="003922EC"/>
    <w:rsid w:val="003A3177"/>
    <w:rsid w:val="003A7303"/>
    <w:rsid w:val="003E65FE"/>
    <w:rsid w:val="003E661C"/>
    <w:rsid w:val="003F1168"/>
    <w:rsid w:val="004033FD"/>
    <w:rsid w:val="00472CDE"/>
    <w:rsid w:val="004772AB"/>
    <w:rsid w:val="004A651D"/>
    <w:rsid w:val="004A72B3"/>
    <w:rsid w:val="004B1BBF"/>
    <w:rsid w:val="004B4ED5"/>
    <w:rsid w:val="004E0557"/>
    <w:rsid w:val="004E0D6D"/>
    <w:rsid w:val="004E5B49"/>
    <w:rsid w:val="004F6EF0"/>
    <w:rsid w:val="005000A4"/>
    <w:rsid w:val="00505B58"/>
    <w:rsid w:val="00524D2D"/>
    <w:rsid w:val="005419F5"/>
    <w:rsid w:val="0058024B"/>
    <w:rsid w:val="00584DA0"/>
    <w:rsid w:val="005856AD"/>
    <w:rsid w:val="00586D04"/>
    <w:rsid w:val="005931FB"/>
    <w:rsid w:val="005B5AF9"/>
    <w:rsid w:val="005E0654"/>
    <w:rsid w:val="005E6244"/>
    <w:rsid w:val="006037F0"/>
    <w:rsid w:val="0061500B"/>
    <w:rsid w:val="00616661"/>
    <w:rsid w:val="0064714D"/>
    <w:rsid w:val="006525F1"/>
    <w:rsid w:val="006616A2"/>
    <w:rsid w:val="00666901"/>
    <w:rsid w:val="0067425C"/>
    <w:rsid w:val="0067777D"/>
    <w:rsid w:val="0068328B"/>
    <w:rsid w:val="006863FF"/>
    <w:rsid w:val="00691E34"/>
    <w:rsid w:val="006D1668"/>
    <w:rsid w:val="006E3EA2"/>
    <w:rsid w:val="006F72CF"/>
    <w:rsid w:val="007159B8"/>
    <w:rsid w:val="007438E3"/>
    <w:rsid w:val="00762BAB"/>
    <w:rsid w:val="0077702B"/>
    <w:rsid w:val="00784551"/>
    <w:rsid w:val="00796339"/>
    <w:rsid w:val="007B0C6E"/>
    <w:rsid w:val="007B7043"/>
    <w:rsid w:val="007E08A0"/>
    <w:rsid w:val="007F773F"/>
    <w:rsid w:val="008059F5"/>
    <w:rsid w:val="008269D6"/>
    <w:rsid w:val="00830CE7"/>
    <w:rsid w:val="00831F58"/>
    <w:rsid w:val="008404C0"/>
    <w:rsid w:val="00854B69"/>
    <w:rsid w:val="008577F7"/>
    <w:rsid w:val="00880B7A"/>
    <w:rsid w:val="0088731C"/>
    <w:rsid w:val="0089469C"/>
    <w:rsid w:val="00894BA0"/>
    <w:rsid w:val="00897F3F"/>
    <w:rsid w:val="008B1A63"/>
    <w:rsid w:val="008E745B"/>
    <w:rsid w:val="008F0FB5"/>
    <w:rsid w:val="00916771"/>
    <w:rsid w:val="009313ED"/>
    <w:rsid w:val="00942BA6"/>
    <w:rsid w:val="00953476"/>
    <w:rsid w:val="00966A66"/>
    <w:rsid w:val="009734F4"/>
    <w:rsid w:val="00973CD0"/>
    <w:rsid w:val="009E437B"/>
    <w:rsid w:val="00A03562"/>
    <w:rsid w:val="00A05B9F"/>
    <w:rsid w:val="00A129AA"/>
    <w:rsid w:val="00A1311D"/>
    <w:rsid w:val="00A5075A"/>
    <w:rsid w:val="00A65C43"/>
    <w:rsid w:val="00A711F2"/>
    <w:rsid w:val="00A83E50"/>
    <w:rsid w:val="00A949C6"/>
    <w:rsid w:val="00AA376C"/>
    <w:rsid w:val="00AA5843"/>
    <w:rsid w:val="00AD7C04"/>
    <w:rsid w:val="00B30A05"/>
    <w:rsid w:val="00B35C87"/>
    <w:rsid w:val="00B41032"/>
    <w:rsid w:val="00B65012"/>
    <w:rsid w:val="00B66185"/>
    <w:rsid w:val="00B6686E"/>
    <w:rsid w:val="00B72C46"/>
    <w:rsid w:val="00B97FE3"/>
    <w:rsid w:val="00BB2739"/>
    <w:rsid w:val="00BB3E83"/>
    <w:rsid w:val="00BC36ED"/>
    <w:rsid w:val="00BD2B79"/>
    <w:rsid w:val="00BD7F0D"/>
    <w:rsid w:val="00BE0AA6"/>
    <w:rsid w:val="00BF3157"/>
    <w:rsid w:val="00C21617"/>
    <w:rsid w:val="00C41446"/>
    <w:rsid w:val="00C51E9C"/>
    <w:rsid w:val="00C51F80"/>
    <w:rsid w:val="00C56D64"/>
    <w:rsid w:val="00C64252"/>
    <w:rsid w:val="00C73B3F"/>
    <w:rsid w:val="00C909CF"/>
    <w:rsid w:val="00C97F04"/>
    <w:rsid w:val="00CA046F"/>
    <w:rsid w:val="00CA0E36"/>
    <w:rsid w:val="00CC4523"/>
    <w:rsid w:val="00CD0526"/>
    <w:rsid w:val="00CE3AD9"/>
    <w:rsid w:val="00CE5E53"/>
    <w:rsid w:val="00CF1087"/>
    <w:rsid w:val="00D17F64"/>
    <w:rsid w:val="00D56F81"/>
    <w:rsid w:val="00DA0E7A"/>
    <w:rsid w:val="00DB0419"/>
    <w:rsid w:val="00DB386B"/>
    <w:rsid w:val="00DC4B2C"/>
    <w:rsid w:val="00DD5FE3"/>
    <w:rsid w:val="00DF1E2B"/>
    <w:rsid w:val="00DF2569"/>
    <w:rsid w:val="00E015E4"/>
    <w:rsid w:val="00E03160"/>
    <w:rsid w:val="00E24E93"/>
    <w:rsid w:val="00E27AB1"/>
    <w:rsid w:val="00E512E7"/>
    <w:rsid w:val="00E71F41"/>
    <w:rsid w:val="00E72B66"/>
    <w:rsid w:val="00E73F46"/>
    <w:rsid w:val="00E80C7B"/>
    <w:rsid w:val="00E83EE0"/>
    <w:rsid w:val="00E86B25"/>
    <w:rsid w:val="00E97E4C"/>
    <w:rsid w:val="00EA3F18"/>
    <w:rsid w:val="00EB759F"/>
    <w:rsid w:val="00ED2328"/>
    <w:rsid w:val="00EE1487"/>
    <w:rsid w:val="00EE3BEA"/>
    <w:rsid w:val="00F12E87"/>
    <w:rsid w:val="00F16571"/>
    <w:rsid w:val="00F23B66"/>
    <w:rsid w:val="00F31AA0"/>
    <w:rsid w:val="00F44E10"/>
    <w:rsid w:val="00F66741"/>
    <w:rsid w:val="00F7397A"/>
    <w:rsid w:val="00F82F8B"/>
    <w:rsid w:val="00F84214"/>
    <w:rsid w:val="00F9094B"/>
    <w:rsid w:val="00F92C5A"/>
    <w:rsid w:val="00F95240"/>
    <w:rsid w:val="00FC63F8"/>
    <w:rsid w:val="00FC698A"/>
    <w:rsid w:val="00FD1E5A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6AD"/>
  </w:style>
  <w:style w:type="paragraph" w:styleId="1">
    <w:name w:val="heading 1"/>
    <w:basedOn w:val="a"/>
    <w:next w:val="a"/>
    <w:qFormat/>
    <w:rsid w:val="005856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24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035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2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2C5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B35C87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7E08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8">
    <w:name w:val="Strong"/>
    <w:basedOn w:val="a0"/>
    <w:qFormat/>
    <w:rsid w:val="007E08A0"/>
    <w:rPr>
      <w:b/>
      <w:bCs/>
    </w:rPr>
  </w:style>
  <w:style w:type="paragraph" w:styleId="a9">
    <w:name w:val="Body Text"/>
    <w:basedOn w:val="a"/>
    <w:link w:val="aa"/>
    <w:rsid w:val="007E08A0"/>
    <w:pPr>
      <w:widowControl w:val="0"/>
      <w:spacing w:line="240" w:lineRule="atLeast"/>
      <w:jc w:val="both"/>
    </w:pPr>
    <w:rPr>
      <w:sz w:val="24"/>
      <w:szCs w:val="24"/>
    </w:rPr>
  </w:style>
  <w:style w:type="paragraph" w:styleId="ab">
    <w:name w:val="Title"/>
    <w:basedOn w:val="a"/>
    <w:qFormat/>
    <w:rsid w:val="003E661C"/>
    <w:pPr>
      <w:jc w:val="center"/>
    </w:pPr>
    <w:rPr>
      <w:b/>
      <w:bCs/>
      <w:sz w:val="24"/>
      <w:szCs w:val="24"/>
    </w:rPr>
  </w:style>
  <w:style w:type="character" w:styleId="ac">
    <w:name w:val="Hyperlink"/>
    <w:basedOn w:val="a0"/>
    <w:rsid w:val="003E661C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1"/>
    <w:locked/>
    <w:rsid w:val="00784551"/>
    <w:rPr>
      <w:rFonts w:ascii="Calibri" w:eastAsia="Calibri" w:hAnsi="Calibri"/>
      <w:lang w:val="ru-RU" w:eastAsia="ru-RU" w:bidi="ar-SA"/>
    </w:rPr>
  </w:style>
  <w:style w:type="paragraph" w:styleId="21">
    <w:name w:val="Body Text Indent 2"/>
    <w:basedOn w:val="a"/>
    <w:link w:val="20"/>
    <w:rsid w:val="00784551"/>
    <w:pPr>
      <w:spacing w:after="120" w:line="480" w:lineRule="auto"/>
      <w:ind w:left="283"/>
    </w:pPr>
    <w:rPr>
      <w:rFonts w:ascii="Calibri" w:eastAsia="Calibri" w:hAnsi="Calibri"/>
    </w:rPr>
  </w:style>
  <w:style w:type="paragraph" w:customStyle="1" w:styleId="10">
    <w:name w:val="Абзац списка1"/>
    <w:basedOn w:val="a"/>
    <w:rsid w:val="00784551"/>
    <w:pPr>
      <w:ind w:left="720"/>
      <w:contextualSpacing/>
    </w:pPr>
    <w:rPr>
      <w:rFonts w:eastAsia="Calibri"/>
      <w:sz w:val="24"/>
      <w:szCs w:val="24"/>
    </w:rPr>
  </w:style>
  <w:style w:type="paragraph" w:styleId="ad">
    <w:name w:val="Body Text Indent"/>
    <w:basedOn w:val="a"/>
    <w:rsid w:val="00E97E4C"/>
    <w:pPr>
      <w:spacing w:after="120"/>
      <w:ind w:left="283"/>
    </w:pPr>
  </w:style>
  <w:style w:type="paragraph" w:styleId="ae">
    <w:name w:val="List Paragraph"/>
    <w:basedOn w:val="a"/>
    <w:qFormat/>
    <w:rsid w:val="00E97E4C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D2328"/>
  </w:style>
  <w:style w:type="character" w:customStyle="1" w:styleId="aa">
    <w:name w:val="Основной текст Знак"/>
    <w:basedOn w:val="a0"/>
    <w:link w:val="a9"/>
    <w:rsid w:val="00ED2328"/>
    <w:rPr>
      <w:sz w:val="24"/>
      <w:szCs w:val="24"/>
    </w:rPr>
  </w:style>
  <w:style w:type="paragraph" w:customStyle="1" w:styleId="11">
    <w:name w:val="Абзац списка1"/>
    <w:basedOn w:val="a"/>
    <w:rsid w:val="006E3EA2"/>
    <w:pPr>
      <w:widowControl w:val="0"/>
      <w:suppressAutoHyphens/>
      <w:spacing w:line="100" w:lineRule="atLeast"/>
      <w:ind w:left="720"/>
    </w:pPr>
    <w:rPr>
      <w:rFonts w:eastAsia="SimSun" w:cs="font189"/>
      <w:kern w:val="1"/>
      <w:lang w:eastAsia="ar-SA"/>
    </w:rPr>
  </w:style>
  <w:style w:type="character" w:customStyle="1" w:styleId="50">
    <w:name w:val="Заголовок 5 Знак"/>
    <w:basedOn w:val="a0"/>
    <w:link w:val="5"/>
    <w:semiHidden/>
    <w:rsid w:val="00A0356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bcoze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1C9F-8B69-4A98-BE8F-EC014538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6741</CharactersWithSpaces>
  <SharedDoc>false</SharedDoc>
  <HLinks>
    <vt:vector size="6" baseType="variant"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mailto:debcozersk@yandex.ru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16</cp:revision>
  <cp:lastPrinted>2014-02-17T11:26:00Z</cp:lastPrinted>
  <dcterms:created xsi:type="dcterms:W3CDTF">2014-02-19T05:38:00Z</dcterms:created>
  <dcterms:modified xsi:type="dcterms:W3CDTF">2016-03-09T04:45:00Z</dcterms:modified>
</cp:coreProperties>
</file>